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A00D9F" w:rsidRPr="00A00D9F" w:rsidTr="006E583B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BE7C94" w:rsidRPr="00BE7C94" w:rsidTr="00993864">
              <w:trPr>
                <w:trHeight w:val="1520"/>
              </w:trPr>
              <w:tc>
                <w:tcPr>
                  <w:tcW w:w="4405" w:type="dxa"/>
                  <w:gridSpan w:val="2"/>
                  <w:hideMark/>
                </w:tcPr>
                <w:p w:rsidR="00BE7C94" w:rsidRPr="00BE7C94" w:rsidRDefault="00BE7C94" w:rsidP="00BE7C94">
                  <w:pPr>
                    <w:keepNext/>
                    <w:spacing w:after="60"/>
                    <w:jc w:val="center"/>
                    <w:outlineLvl w:val="1"/>
                  </w:pPr>
                  <w:r w:rsidRPr="00BE7C94">
                    <w:t>ИСПОЛНИТЕЛЬНЫЙ КОМИТЕТ</w:t>
                  </w:r>
                </w:p>
                <w:p w:rsidR="00BE7C94" w:rsidRPr="00BE7C94" w:rsidRDefault="00BE7C94" w:rsidP="00BE7C94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BE7C94">
                    <w:rPr>
                      <w:lang w:val="tt-RU"/>
                    </w:rPr>
                    <w:t xml:space="preserve">НОВОИЛЬМОВСКОГО </w:t>
                  </w:r>
                  <w:r w:rsidRPr="00BE7C94">
                    <w:t>СЕЛЬСКОГО ПОСЕЛЕНИЯ ДРОЖЖАНОВСКОГО</w:t>
                  </w:r>
                </w:p>
                <w:p w:rsidR="00BE7C94" w:rsidRPr="00BE7C94" w:rsidRDefault="00BE7C94" w:rsidP="00BE7C94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BE7C94">
                    <w:t>МУНИЦИПАЛЬНОГО РАЙОНА</w:t>
                  </w:r>
                </w:p>
                <w:p w:rsidR="00BE7C94" w:rsidRPr="00BE7C94" w:rsidRDefault="00BE7C94" w:rsidP="00BE7C94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BE7C94"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BE7C94" w:rsidRPr="00BE7C94" w:rsidRDefault="00BE7C94" w:rsidP="00BE7C94">
                  <w:pPr>
                    <w:ind w:right="-108"/>
                    <w:jc w:val="center"/>
                  </w:pPr>
                </w:p>
                <w:p w:rsidR="00BE7C94" w:rsidRPr="00BE7C94" w:rsidRDefault="00BE7C94" w:rsidP="00BE7C94">
                  <w:pPr>
                    <w:jc w:val="center"/>
                    <w:rPr>
                      <w:noProof/>
                      <w:color w:val="000000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BE7C94" w:rsidRPr="00BE7C94" w:rsidRDefault="00BE7C94" w:rsidP="00BE7C94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BE7C94">
                    <w:t>ТАТАРСТАН РЕСПУБЛИКАСЫ</w:t>
                  </w:r>
                </w:p>
                <w:p w:rsidR="00BE7C94" w:rsidRPr="00BE7C94" w:rsidRDefault="00BE7C94" w:rsidP="00BE7C94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BE7C94">
                    <w:t xml:space="preserve"> ЧҮПРӘЛЕ </w:t>
                  </w:r>
                </w:p>
                <w:p w:rsidR="00BE7C94" w:rsidRPr="00BE7C94" w:rsidRDefault="00BE7C94" w:rsidP="00BE7C94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BE7C94">
                    <w:t>МУНИЦИПАЛЬ РАЙОНЫ</w:t>
                  </w:r>
                </w:p>
                <w:p w:rsidR="00BE7C94" w:rsidRPr="00BE7C94" w:rsidRDefault="00AA6C4E" w:rsidP="00BE7C94">
                  <w:pPr>
                    <w:spacing w:after="60"/>
                    <w:ind w:right="-108"/>
                    <w:jc w:val="center"/>
                  </w:pPr>
                  <w:r>
                    <w:rPr>
                      <w:lang w:val="tt-RU"/>
                    </w:rPr>
                    <w:t xml:space="preserve"> ЯНА Ә</w:t>
                  </w:r>
                  <w:r w:rsidR="00BE7C94" w:rsidRPr="00BE7C94">
                    <w:rPr>
                      <w:lang w:val="tt-RU"/>
                    </w:rPr>
                    <w:t>ЛМӘЛЕ АВЫЛ ҖИРЛЕГЕ</w:t>
                  </w:r>
                  <w:r w:rsidR="00BE7C94" w:rsidRPr="00BE7C94">
                    <w:t xml:space="preserve"> БАШКАРМА КОМИТЕТЫ</w:t>
                  </w:r>
                </w:p>
              </w:tc>
            </w:tr>
            <w:tr w:rsidR="00BE7C94" w:rsidRPr="00BE7C94" w:rsidTr="00993864">
              <w:trPr>
                <w:gridBefore w:val="1"/>
                <w:gridAfter w:val="1"/>
                <w:wBefore w:w="142" w:type="dxa"/>
                <w:wAfter w:w="56" w:type="dxa"/>
                <w:trHeight w:val="80"/>
              </w:trPr>
              <w:tc>
                <w:tcPr>
                  <w:tcW w:w="9639" w:type="dxa"/>
                  <w:gridSpan w:val="3"/>
                </w:tcPr>
                <w:p w:rsidR="00BE7C94" w:rsidRPr="00BE7C94" w:rsidRDefault="00BE34ED" w:rsidP="00BE7C94">
                  <w:pPr>
                    <w:tabs>
                      <w:tab w:val="left" w:pos="1884"/>
                    </w:tabs>
                    <w:jc w:val="center"/>
                  </w:pPr>
                  <w: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BE7C94" w:rsidRPr="00BE7C94" w:rsidRDefault="00BE7C94" w:rsidP="00BE7C94">
                  <w:pPr>
                    <w:tabs>
                      <w:tab w:val="left" w:pos="1884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BE7C94" w:rsidRPr="00BE7C94" w:rsidRDefault="00BE7C94" w:rsidP="00BE7C94"/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BE7C94" w:rsidRPr="00BE7C94" w:rsidTr="00993864">
              <w:trPr>
                <w:trHeight w:val="156"/>
              </w:trPr>
              <w:tc>
                <w:tcPr>
                  <w:tcW w:w="9840" w:type="dxa"/>
                </w:tcPr>
                <w:p w:rsidR="00BE7C94" w:rsidRPr="00BE7C94" w:rsidRDefault="00BE7C94" w:rsidP="00BE7C94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rPr>
                      <w:b/>
                    </w:rPr>
                  </w:pPr>
                  <w:r w:rsidRPr="00BE7C94">
                    <w:rPr>
                      <w:b/>
                    </w:rPr>
                    <w:t xml:space="preserve">             ПОСТАНОВЛЕНИЕ                                  </w:t>
                  </w:r>
                  <w:r>
                    <w:rPr>
                      <w:b/>
                    </w:rPr>
                    <w:t xml:space="preserve">          </w:t>
                  </w:r>
                  <w:r w:rsidRPr="00BE7C94">
                    <w:rPr>
                      <w:b/>
                    </w:rPr>
                    <w:t xml:space="preserve">                             КАРАР</w:t>
                  </w:r>
                </w:p>
                <w:p w:rsidR="00BE7C94" w:rsidRPr="00BE7C94" w:rsidRDefault="00BE7C94" w:rsidP="00BE7C94">
                  <w:pPr>
                    <w:spacing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E7C94">
                    <w:rPr>
                      <w:sz w:val="20"/>
                      <w:szCs w:val="20"/>
                    </w:rPr>
                    <w:t>с.Новое</w:t>
                  </w:r>
                  <w:proofErr w:type="spellEnd"/>
                  <w:r w:rsidRPr="00BE7C9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7C94">
                    <w:rPr>
                      <w:sz w:val="20"/>
                      <w:szCs w:val="20"/>
                    </w:rPr>
                    <w:t>Ильмово</w:t>
                  </w:r>
                  <w:proofErr w:type="spellEnd"/>
                  <w:r w:rsidRPr="00BE7C94">
                    <w:rPr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:rsidR="00BE7C94" w:rsidRPr="00BE7C94" w:rsidRDefault="00BE7C94" w:rsidP="00043B87">
            <w:pPr>
              <w:ind w:right="1275"/>
              <w:rPr>
                <w:bCs/>
              </w:rPr>
            </w:pPr>
          </w:p>
          <w:p w:rsidR="00A00D9F" w:rsidRPr="00BE7C94" w:rsidRDefault="00995D55" w:rsidP="00454D77">
            <w:pPr>
              <w:spacing w:line="240" w:lineRule="atLeast"/>
              <w:jc w:val="center"/>
              <w:rPr>
                <w:rFonts w:eastAsia="Lucida Sans Unicode"/>
                <w:kern w:val="2"/>
                <w:sz w:val="28"/>
                <w:szCs w:val="28"/>
              </w:rPr>
            </w:pPr>
            <w:r>
              <w:rPr>
                <w:rFonts w:eastAsia="Lucida Sans Unicode"/>
                <w:kern w:val="2"/>
                <w:sz w:val="28"/>
                <w:szCs w:val="28"/>
              </w:rPr>
              <w:t>15 декабря 2021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 xml:space="preserve"> года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ab/>
            </w:r>
            <w:proofErr w:type="gramStart"/>
            <w:r w:rsidR="003C5EEC">
              <w:rPr>
                <w:rFonts w:eastAsia="Lucida Sans Unicode"/>
                <w:kern w:val="2"/>
                <w:sz w:val="28"/>
                <w:szCs w:val="28"/>
              </w:rPr>
              <w:tab/>
              <w:t xml:space="preserve">  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ab/>
            </w:r>
            <w:proofErr w:type="gramEnd"/>
            <w:r w:rsidR="00454D77">
              <w:rPr>
                <w:rFonts w:eastAsia="Lucida Sans Unicode"/>
                <w:kern w:val="2"/>
                <w:sz w:val="28"/>
                <w:szCs w:val="28"/>
              </w:rPr>
              <w:t xml:space="preserve">      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="00454D77">
              <w:rPr>
                <w:rFonts w:eastAsia="Lucida Sans Unicode"/>
                <w:kern w:val="2"/>
                <w:sz w:val="28"/>
                <w:szCs w:val="28"/>
              </w:rPr>
              <w:t xml:space="preserve">      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="002630F8">
              <w:rPr>
                <w:rFonts w:eastAsia="Lucida Sans Unicode"/>
                <w:kern w:val="2"/>
                <w:sz w:val="28"/>
                <w:szCs w:val="28"/>
              </w:rPr>
              <w:t xml:space="preserve">  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 xml:space="preserve">  </w:t>
            </w:r>
            <w:r w:rsidR="00454D77">
              <w:rPr>
                <w:rFonts w:eastAsia="Lucida Sans Unicode"/>
                <w:kern w:val="2"/>
                <w:sz w:val="28"/>
                <w:szCs w:val="28"/>
              </w:rPr>
              <w:t xml:space="preserve">    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 xml:space="preserve"> </w:t>
            </w:r>
            <w:r w:rsidR="00454D77">
              <w:rPr>
                <w:rFonts w:eastAsia="Lucida Sans Unicode"/>
                <w:kern w:val="2"/>
                <w:sz w:val="28"/>
                <w:szCs w:val="28"/>
              </w:rPr>
              <w:t xml:space="preserve">         </w:t>
            </w:r>
            <w:r w:rsidR="003C5EEC">
              <w:rPr>
                <w:rFonts w:eastAsia="Lucida Sans Unicode"/>
                <w:kern w:val="2"/>
                <w:sz w:val="28"/>
                <w:szCs w:val="28"/>
              </w:rPr>
              <w:t xml:space="preserve">   № </w:t>
            </w:r>
            <w:r>
              <w:rPr>
                <w:rFonts w:eastAsia="Lucida Sans Unicode"/>
                <w:kern w:val="2"/>
                <w:sz w:val="28"/>
                <w:szCs w:val="28"/>
              </w:rPr>
              <w:t>20</w:t>
            </w:r>
          </w:p>
        </w:tc>
      </w:tr>
    </w:tbl>
    <w:p w:rsidR="00071846" w:rsidRPr="00071846" w:rsidRDefault="00071846" w:rsidP="00BE7C9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</w:pPr>
    </w:p>
    <w:p w:rsidR="008C1498" w:rsidRDefault="008C1498" w:rsidP="00C05ED1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center"/>
        <w:rPr>
          <w:sz w:val="28"/>
          <w:szCs w:val="28"/>
        </w:rPr>
      </w:pPr>
      <w:r w:rsidRPr="005B783C">
        <w:rPr>
          <w:sz w:val="28"/>
          <w:szCs w:val="28"/>
        </w:rPr>
        <w:t>Об</w:t>
      </w:r>
      <w:r w:rsidR="00A25180" w:rsidRPr="005B783C">
        <w:rPr>
          <w:sz w:val="28"/>
          <w:szCs w:val="28"/>
        </w:rPr>
        <w:t xml:space="preserve"> установлении на территории </w:t>
      </w:r>
      <w:proofErr w:type="spellStart"/>
      <w:r w:rsidR="00A25180" w:rsidRPr="005B783C">
        <w:rPr>
          <w:sz w:val="28"/>
          <w:szCs w:val="28"/>
        </w:rPr>
        <w:t>Новоильмовского</w:t>
      </w:r>
      <w:proofErr w:type="spellEnd"/>
      <w:r w:rsidR="00A25180" w:rsidRPr="005B783C">
        <w:rPr>
          <w:sz w:val="28"/>
          <w:szCs w:val="28"/>
        </w:rPr>
        <w:t xml:space="preserve"> сельского поселения </w:t>
      </w:r>
      <w:r w:rsidR="005B783C" w:rsidRPr="005B783C">
        <w:rPr>
          <w:sz w:val="28"/>
          <w:szCs w:val="28"/>
        </w:rPr>
        <w:t>особого противо</w:t>
      </w:r>
      <w:r w:rsidR="00BC1D2F">
        <w:rPr>
          <w:sz w:val="28"/>
          <w:szCs w:val="28"/>
        </w:rPr>
        <w:t xml:space="preserve">пожарного режима и определения </w:t>
      </w:r>
      <w:r w:rsidR="005B783C" w:rsidRPr="005B783C">
        <w:rPr>
          <w:sz w:val="28"/>
          <w:szCs w:val="28"/>
        </w:rPr>
        <w:t>мест исполь</w:t>
      </w:r>
      <w:r w:rsidR="005B783C">
        <w:rPr>
          <w:sz w:val="28"/>
          <w:szCs w:val="28"/>
        </w:rPr>
        <w:t>зования пиротехнических изделий</w:t>
      </w:r>
    </w:p>
    <w:p w:rsidR="00C05ED1" w:rsidRDefault="00C05ED1" w:rsidP="00C05ED1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center"/>
        <w:rPr>
          <w:sz w:val="28"/>
          <w:szCs w:val="28"/>
        </w:rPr>
      </w:pPr>
    </w:p>
    <w:p w:rsidR="002630F8" w:rsidRPr="002630F8" w:rsidRDefault="00C05ED1" w:rsidP="002630F8">
      <w:pPr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  <w:lang w:val="tt-RU"/>
        </w:rPr>
        <w:t xml:space="preserve">     </w:t>
      </w:r>
      <w:r w:rsidR="002630F8" w:rsidRPr="002630F8">
        <w:rPr>
          <w:rFonts w:eastAsia="Calibri"/>
          <w:color w:val="3C4052"/>
          <w:sz w:val="28"/>
          <w:szCs w:val="28"/>
          <w:shd w:val="clear" w:color="auto" w:fill="FFFFFF"/>
        </w:rPr>
        <w:t xml:space="preserve">Во исполнение </w:t>
      </w:r>
      <w:r w:rsidR="002630F8" w:rsidRPr="002630F8">
        <w:rPr>
          <w:rFonts w:eastAsia="Calibri"/>
          <w:sz w:val="28"/>
          <w:szCs w:val="28"/>
          <w:shd w:val="clear" w:color="auto" w:fill="FFFFFF"/>
        </w:rPr>
        <w:t>Постановления Кабинета Министров Ре</w:t>
      </w:r>
      <w:r w:rsidR="00E1191E">
        <w:rPr>
          <w:rFonts w:eastAsia="Calibri"/>
          <w:sz w:val="28"/>
          <w:szCs w:val="28"/>
          <w:shd w:val="clear" w:color="auto" w:fill="FFFFFF"/>
        </w:rPr>
        <w:t>спублики Татарстан от 08.12.2021 №1194</w:t>
      </w:r>
      <w:r w:rsidR="002630F8" w:rsidRPr="002630F8">
        <w:rPr>
          <w:rFonts w:eastAsia="Calibri"/>
          <w:sz w:val="28"/>
          <w:szCs w:val="28"/>
          <w:shd w:val="clear" w:color="auto" w:fill="FFFFFF"/>
        </w:rPr>
        <w:t xml:space="preserve"> «Об установлении на территории Республики Татарстан особого противопожарного режима»</w:t>
      </w:r>
      <w:r w:rsidR="00C22BC1">
        <w:rPr>
          <w:rFonts w:eastAsia="Calibri"/>
          <w:sz w:val="28"/>
          <w:szCs w:val="28"/>
          <w:shd w:val="clear" w:color="auto" w:fill="FFFFFF"/>
        </w:rPr>
        <w:t>,</w:t>
      </w:r>
      <w:r w:rsidR="00C22BC1">
        <w:rPr>
          <w:rFonts w:eastAsia="Calibri"/>
          <w:sz w:val="28"/>
          <w:szCs w:val="28"/>
        </w:rPr>
        <w:t xml:space="preserve"> постановлений</w:t>
      </w:r>
      <w:r w:rsidR="002630F8" w:rsidRPr="002630F8">
        <w:rPr>
          <w:rFonts w:eastAsia="Calibri"/>
          <w:sz w:val="28"/>
          <w:szCs w:val="28"/>
        </w:rPr>
        <w:t xml:space="preserve"> Исполнительного комитета Дрожжановского муниципального района РТ от </w:t>
      </w:r>
      <w:r w:rsidR="00E1191E" w:rsidRPr="00E1191E">
        <w:rPr>
          <w:rFonts w:eastAsia="Calibri"/>
          <w:sz w:val="28"/>
          <w:szCs w:val="28"/>
        </w:rPr>
        <w:t>13.12.2021 года №60</w:t>
      </w:r>
      <w:r w:rsidR="00C22BC1">
        <w:rPr>
          <w:rFonts w:eastAsia="Calibri"/>
          <w:sz w:val="28"/>
          <w:szCs w:val="28"/>
        </w:rPr>
        <w:t>5</w:t>
      </w:r>
      <w:r w:rsidR="002630F8" w:rsidRPr="00E1191E">
        <w:rPr>
          <w:rFonts w:eastAsia="Calibri"/>
          <w:sz w:val="28"/>
          <w:szCs w:val="28"/>
        </w:rPr>
        <w:t xml:space="preserve"> </w:t>
      </w:r>
      <w:r w:rsidR="00995D55">
        <w:rPr>
          <w:rFonts w:eastAsia="Calibri"/>
          <w:sz w:val="28"/>
          <w:szCs w:val="28"/>
        </w:rPr>
        <w:t>«Об определении мест использования пиротехнических изделий</w:t>
      </w:r>
      <w:r w:rsidR="002630F8" w:rsidRPr="002630F8">
        <w:rPr>
          <w:rFonts w:eastAsia="Calibri"/>
          <w:sz w:val="28"/>
          <w:szCs w:val="28"/>
        </w:rPr>
        <w:t>»</w:t>
      </w:r>
      <w:r w:rsidR="00C22BC1">
        <w:rPr>
          <w:rFonts w:eastAsia="Calibri"/>
          <w:sz w:val="28"/>
          <w:szCs w:val="28"/>
        </w:rPr>
        <w:t xml:space="preserve"> и №606 «О мероприятиях по усилению пожарной безопасности на период особого противопожарного режима»,</w:t>
      </w:r>
      <w:r w:rsidR="002630F8" w:rsidRPr="002630F8">
        <w:rPr>
          <w:rFonts w:eastAsia="Calibri"/>
          <w:sz w:val="28"/>
          <w:szCs w:val="28"/>
        </w:rPr>
        <w:t xml:space="preserve">  руководствуясь статьей 48 Уст</w:t>
      </w:r>
      <w:r w:rsidR="002630F8">
        <w:rPr>
          <w:rFonts w:eastAsia="Calibri"/>
          <w:sz w:val="28"/>
          <w:szCs w:val="28"/>
        </w:rPr>
        <w:t xml:space="preserve">ава </w:t>
      </w:r>
      <w:proofErr w:type="spellStart"/>
      <w:r w:rsidR="002630F8">
        <w:rPr>
          <w:rFonts w:eastAsia="Calibri"/>
          <w:sz w:val="28"/>
          <w:szCs w:val="28"/>
        </w:rPr>
        <w:t>Новоильмовского</w:t>
      </w:r>
      <w:proofErr w:type="spellEnd"/>
      <w:r w:rsidR="002630F8" w:rsidRPr="002630F8">
        <w:rPr>
          <w:rFonts w:eastAsia="Calibri"/>
          <w:sz w:val="28"/>
          <w:szCs w:val="28"/>
        </w:rPr>
        <w:t xml:space="preserve"> сельского поселения Испол</w:t>
      </w:r>
      <w:r w:rsidR="002630F8">
        <w:rPr>
          <w:rFonts w:eastAsia="Calibri"/>
          <w:sz w:val="28"/>
          <w:szCs w:val="28"/>
        </w:rPr>
        <w:t xml:space="preserve">нительный комитет </w:t>
      </w:r>
      <w:proofErr w:type="spellStart"/>
      <w:r w:rsidR="002630F8">
        <w:rPr>
          <w:rFonts w:eastAsia="Calibri"/>
          <w:sz w:val="28"/>
          <w:szCs w:val="28"/>
        </w:rPr>
        <w:t>Новоильмовского</w:t>
      </w:r>
      <w:proofErr w:type="spellEnd"/>
      <w:r w:rsidR="002630F8" w:rsidRPr="002630F8">
        <w:rPr>
          <w:rFonts w:eastAsia="Calibri"/>
          <w:sz w:val="28"/>
          <w:szCs w:val="28"/>
        </w:rPr>
        <w:t xml:space="preserve"> сельского поселения </w:t>
      </w:r>
      <w:r w:rsidR="002630F8">
        <w:rPr>
          <w:rFonts w:eastAsia="Calibri"/>
          <w:b/>
          <w:sz w:val="28"/>
          <w:szCs w:val="28"/>
        </w:rPr>
        <w:t>ПОСТАНОВЛЯЕТ:</w:t>
      </w:r>
    </w:p>
    <w:p w:rsidR="009E525B" w:rsidRDefault="009E525B" w:rsidP="009E525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</w:t>
      </w:r>
      <w:r w:rsidR="001121A4">
        <w:rPr>
          <w:sz w:val="28"/>
          <w:szCs w:val="28"/>
        </w:rPr>
        <w:t xml:space="preserve">Установить с </w:t>
      </w:r>
      <w:r w:rsidR="001121A4" w:rsidRPr="00C22BC1">
        <w:rPr>
          <w:sz w:val="28"/>
          <w:szCs w:val="28"/>
        </w:rPr>
        <w:t>20</w:t>
      </w:r>
      <w:r w:rsidR="00071846" w:rsidRPr="00C22BC1">
        <w:rPr>
          <w:sz w:val="28"/>
          <w:szCs w:val="28"/>
        </w:rPr>
        <w:t xml:space="preserve"> дек</w:t>
      </w:r>
      <w:r w:rsidR="00420EC2" w:rsidRPr="00C22BC1">
        <w:rPr>
          <w:sz w:val="28"/>
          <w:szCs w:val="28"/>
        </w:rPr>
        <w:t xml:space="preserve">абря </w:t>
      </w:r>
      <w:r w:rsidR="00995D55" w:rsidRPr="00C22BC1">
        <w:rPr>
          <w:sz w:val="28"/>
          <w:szCs w:val="28"/>
        </w:rPr>
        <w:t>2021 года по 09 января 2022</w:t>
      </w:r>
      <w:r w:rsidR="00071846" w:rsidRPr="00C22BC1">
        <w:rPr>
          <w:sz w:val="28"/>
          <w:szCs w:val="28"/>
        </w:rPr>
        <w:t xml:space="preserve"> </w:t>
      </w:r>
      <w:r w:rsidR="00071846" w:rsidRPr="00071846">
        <w:rPr>
          <w:sz w:val="28"/>
          <w:szCs w:val="28"/>
        </w:rPr>
        <w:t>г</w:t>
      </w:r>
      <w:r w:rsidR="00071846">
        <w:rPr>
          <w:sz w:val="28"/>
          <w:szCs w:val="28"/>
        </w:rPr>
        <w:t xml:space="preserve">ода на территории </w:t>
      </w:r>
      <w:proofErr w:type="spellStart"/>
      <w:r w:rsidR="00071846">
        <w:rPr>
          <w:sz w:val="28"/>
          <w:szCs w:val="28"/>
        </w:rPr>
        <w:t>Новоильмовского</w:t>
      </w:r>
      <w:proofErr w:type="spellEnd"/>
      <w:r w:rsidR="00071846" w:rsidRPr="00071846">
        <w:rPr>
          <w:sz w:val="28"/>
          <w:szCs w:val="28"/>
        </w:rPr>
        <w:t xml:space="preserve"> сельского поселения особый противопожарный режим.</w:t>
      </w:r>
    </w:p>
    <w:p w:rsidR="00747DBB" w:rsidRDefault="00747DBB" w:rsidP="00747DBB">
      <w:pPr>
        <w:widowControl w:val="0"/>
        <w:tabs>
          <w:tab w:val="left" w:pos="0"/>
        </w:tabs>
        <w:autoSpaceDE w:val="0"/>
        <w:autoSpaceDN w:val="0"/>
        <w:adjustRightInd w:val="0"/>
        <w:ind w:left="-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567E16">
        <w:rPr>
          <w:sz w:val="28"/>
          <w:szCs w:val="28"/>
        </w:rPr>
        <w:t>Создать группы</w:t>
      </w:r>
      <w:r w:rsidRPr="00747DBB">
        <w:rPr>
          <w:sz w:val="28"/>
          <w:szCs w:val="28"/>
        </w:rPr>
        <w:t xml:space="preserve"> по пожарно-профилактической работе в </w:t>
      </w:r>
      <w:r w:rsidR="00567E16">
        <w:rPr>
          <w:sz w:val="28"/>
          <w:szCs w:val="28"/>
        </w:rPr>
        <w:t xml:space="preserve">населенных пунктах </w:t>
      </w:r>
      <w:proofErr w:type="spellStart"/>
      <w:r w:rsidR="00567E16">
        <w:rPr>
          <w:sz w:val="28"/>
          <w:szCs w:val="28"/>
        </w:rPr>
        <w:t>Новоильмовского</w:t>
      </w:r>
      <w:proofErr w:type="spellEnd"/>
      <w:r w:rsidR="00567E16">
        <w:rPr>
          <w:sz w:val="28"/>
          <w:szCs w:val="28"/>
        </w:rPr>
        <w:t xml:space="preserve"> сельского поселения (приложение 1).</w:t>
      </w:r>
    </w:p>
    <w:p w:rsidR="00B610C6" w:rsidRDefault="00747DBB" w:rsidP="00B610C6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B610C6">
        <w:rPr>
          <w:sz w:val="28"/>
          <w:szCs w:val="28"/>
        </w:rPr>
        <w:t xml:space="preserve">. В период действия особого противопожарного режима установить запрет на использование пиротехнических изделий 1-3 класса опасности </w:t>
      </w:r>
      <w:proofErr w:type="gramStart"/>
      <w:r w:rsidR="00B610C6">
        <w:rPr>
          <w:sz w:val="28"/>
          <w:szCs w:val="28"/>
        </w:rPr>
        <w:t>( за</w:t>
      </w:r>
      <w:proofErr w:type="gramEnd"/>
      <w:r w:rsidR="00B610C6">
        <w:rPr>
          <w:sz w:val="28"/>
          <w:szCs w:val="28"/>
        </w:rPr>
        <w:t xml:space="preserve"> исключением бенгальских огней, хлопушек) на территориях расположенных в пределах 50 метров от границ объектов жилищно-коммунального хозяйства, объектов с массовым пребыванием людей, автомобильных дорог. </w:t>
      </w:r>
    </w:p>
    <w:p w:rsidR="00B610C6" w:rsidRDefault="00747DBB" w:rsidP="009E525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B610C6">
        <w:rPr>
          <w:sz w:val="28"/>
          <w:szCs w:val="28"/>
        </w:rPr>
        <w:t>. Утвердить прилагаемый перечень объектов, вблизи которых запрещено использование пиротехнических изделий в период действия особого противопожарного режи</w:t>
      </w:r>
      <w:r>
        <w:rPr>
          <w:sz w:val="28"/>
          <w:szCs w:val="28"/>
        </w:rPr>
        <w:t>ма (приложение 2</w:t>
      </w:r>
      <w:r w:rsidR="00B610C6">
        <w:rPr>
          <w:sz w:val="28"/>
          <w:szCs w:val="28"/>
        </w:rPr>
        <w:t>).</w:t>
      </w:r>
    </w:p>
    <w:p w:rsidR="00272BF9" w:rsidRPr="009E525B" w:rsidRDefault="009E525B" w:rsidP="009E525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47DB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D2625" w:rsidRPr="009E525B">
        <w:rPr>
          <w:sz w:val="28"/>
          <w:szCs w:val="28"/>
        </w:rPr>
        <w:t xml:space="preserve">Определить в </w:t>
      </w:r>
      <w:proofErr w:type="spellStart"/>
      <w:r w:rsidR="00071846" w:rsidRPr="009E525B">
        <w:rPr>
          <w:sz w:val="28"/>
          <w:szCs w:val="28"/>
        </w:rPr>
        <w:t>Новоильмо</w:t>
      </w:r>
      <w:r w:rsidR="00272BF9" w:rsidRPr="009E525B">
        <w:rPr>
          <w:sz w:val="28"/>
          <w:szCs w:val="28"/>
        </w:rPr>
        <w:t>вском</w:t>
      </w:r>
      <w:proofErr w:type="spellEnd"/>
      <w:r w:rsidR="00272BF9" w:rsidRPr="009E525B">
        <w:rPr>
          <w:sz w:val="28"/>
          <w:szCs w:val="28"/>
        </w:rPr>
        <w:t xml:space="preserve"> сельском поселении места</w:t>
      </w:r>
      <w:r w:rsidR="00D262B8">
        <w:rPr>
          <w:sz w:val="28"/>
          <w:szCs w:val="28"/>
        </w:rPr>
        <w:t xml:space="preserve"> использования</w:t>
      </w:r>
      <w:r w:rsidR="00E11D23" w:rsidRPr="009E525B">
        <w:rPr>
          <w:sz w:val="28"/>
          <w:szCs w:val="28"/>
        </w:rPr>
        <w:t xml:space="preserve"> </w:t>
      </w:r>
      <w:r w:rsidR="00071846" w:rsidRPr="009E525B">
        <w:rPr>
          <w:sz w:val="28"/>
          <w:szCs w:val="28"/>
        </w:rPr>
        <w:t xml:space="preserve">пиротехнических изделий в период проведения новогодних </w:t>
      </w:r>
      <w:r w:rsidR="00D262B8">
        <w:rPr>
          <w:sz w:val="28"/>
          <w:szCs w:val="28"/>
        </w:rPr>
        <w:t>и рождественских праздников</w:t>
      </w:r>
      <w:r w:rsidR="00272BF9" w:rsidRPr="009E525B">
        <w:rPr>
          <w:sz w:val="28"/>
          <w:szCs w:val="28"/>
        </w:rPr>
        <w:t>:</w:t>
      </w:r>
    </w:p>
    <w:p w:rsidR="009E525B" w:rsidRDefault="009E525B" w:rsidP="00272B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2BF9" w:rsidRPr="00272BF9">
        <w:rPr>
          <w:sz w:val="28"/>
          <w:szCs w:val="28"/>
        </w:rPr>
        <w:t xml:space="preserve">1) </w:t>
      </w:r>
      <w:r w:rsidR="00071846" w:rsidRPr="00272BF9">
        <w:rPr>
          <w:sz w:val="28"/>
          <w:szCs w:val="28"/>
        </w:rPr>
        <w:t>в с. Новое Ильмово - участок спортплощадки в северо-западном направлении от села</w:t>
      </w:r>
      <w:r w:rsidR="008D2625" w:rsidRPr="00272BF9">
        <w:rPr>
          <w:sz w:val="28"/>
          <w:szCs w:val="28"/>
        </w:rPr>
        <w:t xml:space="preserve"> 50</w:t>
      </w:r>
      <w:r w:rsidR="00E11D23" w:rsidRPr="00272BF9">
        <w:rPr>
          <w:sz w:val="28"/>
          <w:szCs w:val="28"/>
        </w:rPr>
        <w:t xml:space="preserve"> </w:t>
      </w:r>
      <w:r w:rsidR="008D2625" w:rsidRPr="00272BF9">
        <w:rPr>
          <w:sz w:val="28"/>
          <w:szCs w:val="28"/>
        </w:rPr>
        <w:t>м</w:t>
      </w:r>
      <w:r w:rsidR="00071846" w:rsidRPr="00272BF9">
        <w:rPr>
          <w:sz w:val="28"/>
          <w:szCs w:val="28"/>
        </w:rPr>
        <w:t xml:space="preserve">; </w:t>
      </w:r>
    </w:p>
    <w:p w:rsidR="00071846" w:rsidRPr="00272BF9" w:rsidRDefault="009E525B" w:rsidP="00272B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2) </w:t>
      </w:r>
      <w:r w:rsidR="00071846" w:rsidRPr="00272BF9">
        <w:rPr>
          <w:sz w:val="28"/>
          <w:szCs w:val="28"/>
        </w:rPr>
        <w:t>в с. Новые Чукалы – участок спортплощадки в северо-западном направлении от села</w:t>
      </w:r>
      <w:r w:rsidR="005538A4" w:rsidRPr="00272BF9">
        <w:rPr>
          <w:sz w:val="28"/>
          <w:szCs w:val="28"/>
        </w:rPr>
        <w:t xml:space="preserve"> 60 </w:t>
      </w:r>
      <w:r w:rsidR="008D2625" w:rsidRPr="00272BF9">
        <w:rPr>
          <w:sz w:val="28"/>
          <w:szCs w:val="28"/>
        </w:rPr>
        <w:t>м</w:t>
      </w:r>
      <w:r w:rsidR="00071846" w:rsidRPr="00272BF9">
        <w:rPr>
          <w:sz w:val="28"/>
          <w:szCs w:val="28"/>
        </w:rPr>
        <w:t xml:space="preserve">.  </w:t>
      </w:r>
    </w:p>
    <w:p w:rsidR="00D262B8" w:rsidRDefault="00D262B8" w:rsidP="00D262B8">
      <w:pPr>
        <w:widowControl w:val="0"/>
        <w:tabs>
          <w:tab w:val="left" w:pos="0"/>
        </w:tabs>
        <w:autoSpaceDE w:val="0"/>
        <w:autoSpaceDN w:val="0"/>
        <w:adjustRightInd w:val="0"/>
        <w:ind w:lef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7DBB">
        <w:rPr>
          <w:sz w:val="28"/>
          <w:szCs w:val="28"/>
        </w:rPr>
        <w:t xml:space="preserve">   6</w:t>
      </w:r>
      <w:r w:rsidR="009E525B" w:rsidRPr="00D262B8">
        <w:rPr>
          <w:sz w:val="28"/>
          <w:szCs w:val="28"/>
        </w:rPr>
        <w:t xml:space="preserve">. </w:t>
      </w:r>
      <w:r w:rsidRPr="00D262B8">
        <w:rPr>
          <w:sz w:val="28"/>
          <w:szCs w:val="28"/>
        </w:rPr>
        <w:t>Организовать дежурство членов добровольной пожарной охраны и членов ДНД.</w:t>
      </w:r>
    </w:p>
    <w:p w:rsidR="00D262B8" w:rsidRPr="00D262B8" w:rsidRDefault="00D262B8" w:rsidP="00D2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7DBB">
        <w:rPr>
          <w:sz w:val="28"/>
          <w:szCs w:val="28"/>
        </w:rPr>
        <w:t>7</w:t>
      </w:r>
      <w:r w:rsidRPr="00D262B8">
        <w:rPr>
          <w:sz w:val="28"/>
          <w:szCs w:val="28"/>
        </w:rPr>
        <w:t>.</w:t>
      </w:r>
      <w:r w:rsidRPr="00D262B8">
        <w:rPr>
          <w:sz w:val="28"/>
          <w:szCs w:val="28"/>
          <w:lang w:val="tt-RU"/>
        </w:rPr>
        <w:t xml:space="preserve"> </w:t>
      </w:r>
      <w:r w:rsidRPr="00D262B8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Pr="00D262B8">
        <w:rPr>
          <w:sz w:val="28"/>
          <w:szCs w:val="28"/>
        </w:rPr>
        <w:t xml:space="preserve"> сельского поселения</w:t>
      </w:r>
      <w:r w:rsidRPr="00D262B8">
        <w:rPr>
          <w:rFonts w:cs="Arial"/>
          <w:sz w:val="28"/>
          <w:szCs w:val="28"/>
        </w:rPr>
        <w:t xml:space="preserve">  </w:t>
      </w:r>
      <w:r w:rsidRPr="00D262B8">
        <w:rPr>
          <w:sz w:val="28"/>
          <w:szCs w:val="28"/>
        </w:rPr>
        <w:t xml:space="preserve"> и разместить на сайте</w:t>
      </w:r>
      <w:r w:rsidRPr="00D262B8">
        <w:rPr>
          <w:bCs/>
          <w:sz w:val="28"/>
          <w:szCs w:val="28"/>
        </w:rPr>
        <w:t xml:space="preserve"> </w:t>
      </w:r>
      <w:r w:rsidRPr="00D262B8">
        <w:rPr>
          <w:sz w:val="28"/>
          <w:szCs w:val="28"/>
        </w:rPr>
        <w:t>Дрожжановского муниципального района Республики Татарстан в разделе сельского поселения.</w:t>
      </w:r>
    </w:p>
    <w:p w:rsidR="00043B87" w:rsidRDefault="00D262B8" w:rsidP="00D262B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7DBB">
        <w:rPr>
          <w:sz w:val="28"/>
          <w:szCs w:val="28"/>
        </w:rPr>
        <w:t xml:space="preserve"> 8</w:t>
      </w:r>
      <w:r w:rsidR="009E525B">
        <w:rPr>
          <w:sz w:val="28"/>
          <w:szCs w:val="28"/>
        </w:rPr>
        <w:t xml:space="preserve">. </w:t>
      </w:r>
      <w:r w:rsidR="00071846" w:rsidRPr="009E525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762BB" w:rsidRDefault="00C762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4D5F52" w:rsidRDefault="00071846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Новоильмовского</w:t>
      </w:r>
      <w:proofErr w:type="spellEnd"/>
    </w:p>
    <w:p w:rsidR="00DE63EE" w:rsidRDefault="00071846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  <w:proofErr w:type="gramStart"/>
      <w:r w:rsidRPr="00071846">
        <w:rPr>
          <w:sz w:val="28"/>
          <w:szCs w:val="28"/>
        </w:rPr>
        <w:t>сельского</w:t>
      </w:r>
      <w:proofErr w:type="gramEnd"/>
      <w:r w:rsidRPr="00071846">
        <w:rPr>
          <w:sz w:val="28"/>
          <w:szCs w:val="28"/>
        </w:rPr>
        <w:t xml:space="preserve"> поселения:      </w:t>
      </w:r>
      <w:r>
        <w:rPr>
          <w:sz w:val="28"/>
          <w:szCs w:val="28"/>
        </w:rPr>
        <w:t xml:space="preserve">      </w:t>
      </w:r>
      <w:r w:rsidR="004D5F52">
        <w:rPr>
          <w:sz w:val="28"/>
          <w:szCs w:val="28"/>
        </w:rPr>
        <w:t xml:space="preserve">                                                             Р.Н. Дружков</w:t>
      </w: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Pr="00762D03" w:rsidRDefault="00747DBB" w:rsidP="00747DB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</w:t>
      </w:r>
      <w:r w:rsidR="00BE34ED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     </w:t>
      </w:r>
      <w:r w:rsidRPr="00762D03">
        <w:rPr>
          <w:rFonts w:eastAsia="Calibri"/>
          <w:sz w:val="28"/>
          <w:szCs w:val="28"/>
        </w:rPr>
        <w:t>Приложение 1</w:t>
      </w:r>
    </w:p>
    <w:p w:rsidR="00747DBB" w:rsidRPr="00762D03" w:rsidRDefault="00747DBB" w:rsidP="00747DB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</w:t>
      </w:r>
      <w:proofErr w:type="gramStart"/>
      <w:r w:rsidRPr="00762D03">
        <w:rPr>
          <w:rFonts w:eastAsia="Calibri"/>
          <w:sz w:val="28"/>
          <w:szCs w:val="28"/>
        </w:rPr>
        <w:t>к</w:t>
      </w:r>
      <w:proofErr w:type="gramEnd"/>
      <w:r w:rsidRPr="00762D03">
        <w:rPr>
          <w:rFonts w:eastAsia="Calibri"/>
          <w:sz w:val="28"/>
          <w:szCs w:val="28"/>
        </w:rPr>
        <w:t xml:space="preserve"> постановлению</w:t>
      </w:r>
    </w:p>
    <w:p w:rsidR="00747DBB" w:rsidRPr="00762D03" w:rsidRDefault="00747DBB" w:rsidP="00747DB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</w:t>
      </w:r>
      <w:proofErr w:type="gramStart"/>
      <w:r w:rsidRPr="00762D03">
        <w:rPr>
          <w:rFonts w:eastAsia="Calibri"/>
          <w:sz w:val="28"/>
          <w:szCs w:val="28"/>
        </w:rPr>
        <w:t>исполнительного</w:t>
      </w:r>
      <w:proofErr w:type="gramEnd"/>
      <w:r w:rsidRPr="00762D03">
        <w:rPr>
          <w:rFonts w:eastAsia="Calibri"/>
          <w:sz w:val="28"/>
          <w:szCs w:val="28"/>
        </w:rPr>
        <w:t xml:space="preserve"> комитета</w:t>
      </w:r>
    </w:p>
    <w:p w:rsidR="00747DBB" w:rsidRPr="00762D03" w:rsidRDefault="00747DBB" w:rsidP="00747DB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</w:t>
      </w:r>
      <w:proofErr w:type="spellStart"/>
      <w:r>
        <w:rPr>
          <w:rFonts w:eastAsia="Calibri"/>
          <w:sz w:val="28"/>
          <w:szCs w:val="28"/>
        </w:rPr>
        <w:t>Новоильмовского</w:t>
      </w:r>
      <w:proofErr w:type="spellEnd"/>
      <w:r w:rsidRPr="00762D03">
        <w:rPr>
          <w:rFonts w:eastAsia="Calibri"/>
          <w:sz w:val="28"/>
          <w:szCs w:val="28"/>
        </w:rPr>
        <w:t xml:space="preserve"> сельского</w:t>
      </w:r>
    </w:p>
    <w:p w:rsidR="00747DBB" w:rsidRPr="00762D03" w:rsidRDefault="00747DBB" w:rsidP="00747DBB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</w:t>
      </w:r>
      <w:proofErr w:type="gramStart"/>
      <w:r>
        <w:rPr>
          <w:rFonts w:eastAsia="Calibri"/>
          <w:sz w:val="28"/>
          <w:szCs w:val="28"/>
        </w:rPr>
        <w:t>поселения</w:t>
      </w:r>
      <w:proofErr w:type="gramEnd"/>
      <w:r>
        <w:rPr>
          <w:rFonts w:eastAsia="Calibri"/>
          <w:sz w:val="28"/>
          <w:szCs w:val="28"/>
        </w:rPr>
        <w:t xml:space="preserve"> №20 от 15</w:t>
      </w:r>
      <w:r w:rsidRPr="00762D03">
        <w:rPr>
          <w:rFonts w:eastAsia="Calibri"/>
          <w:sz w:val="28"/>
          <w:szCs w:val="28"/>
        </w:rPr>
        <w:t>.12.2</w:t>
      </w:r>
      <w:r>
        <w:rPr>
          <w:rFonts w:eastAsia="Calibri"/>
          <w:sz w:val="28"/>
          <w:szCs w:val="28"/>
        </w:rPr>
        <w:t>021</w:t>
      </w:r>
      <w:r w:rsidRPr="00762D03">
        <w:rPr>
          <w:rFonts w:eastAsia="Calibri"/>
          <w:sz w:val="28"/>
          <w:szCs w:val="28"/>
        </w:rPr>
        <w:t xml:space="preserve"> г.</w:t>
      </w:r>
    </w:p>
    <w:p w:rsidR="00747DBB" w:rsidRPr="00747DBB" w:rsidRDefault="00747DBB" w:rsidP="00747DBB">
      <w:pPr>
        <w:tabs>
          <w:tab w:val="left" w:pos="2655"/>
          <w:tab w:val="left" w:pos="4635"/>
          <w:tab w:val="left" w:pos="10290"/>
        </w:tabs>
        <w:rPr>
          <w:sz w:val="28"/>
          <w:szCs w:val="28"/>
        </w:rPr>
      </w:pPr>
    </w:p>
    <w:p w:rsidR="00747DBB" w:rsidRPr="00747DBB" w:rsidRDefault="00747DBB" w:rsidP="00747DBB">
      <w:pPr>
        <w:tabs>
          <w:tab w:val="left" w:pos="2655"/>
          <w:tab w:val="left" w:pos="4635"/>
          <w:tab w:val="left" w:pos="10290"/>
        </w:tabs>
        <w:jc w:val="right"/>
        <w:rPr>
          <w:sz w:val="28"/>
          <w:szCs w:val="28"/>
        </w:rPr>
      </w:pPr>
    </w:p>
    <w:p w:rsidR="00747DBB" w:rsidRDefault="00747DBB" w:rsidP="00567E16">
      <w:pPr>
        <w:rPr>
          <w:sz w:val="28"/>
          <w:szCs w:val="28"/>
        </w:rPr>
      </w:pPr>
    </w:p>
    <w:p w:rsidR="00747DBB" w:rsidRPr="00747DBB" w:rsidRDefault="00747DBB" w:rsidP="00747DBB">
      <w:pPr>
        <w:jc w:val="center"/>
        <w:rPr>
          <w:sz w:val="28"/>
          <w:szCs w:val="28"/>
        </w:rPr>
      </w:pPr>
      <w:r w:rsidRPr="00747DBB">
        <w:rPr>
          <w:sz w:val="28"/>
          <w:szCs w:val="28"/>
        </w:rPr>
        <w:t xml:space="preserve">Состав пожарно-профилактических групп в </w:t>
      </w:r>
      <w:proofErr w:type="spellStart"/>
      <w:r w:rsidRPr="00747DBB">
        <w:rPr>
          <w:sz w:val="28"/>
          <w:szCs w:val="28"/>
        </w:rPr>
        <w:t>Новоильмовском</w:t>
      </w:r>
      <w:proofErr w:type="spellEnd"/>
      <w:r w:rsidRPr="00747DBB">
        <w:rPr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747DBB" w:rsidRPr="00747DBB" w:rsidRDefault="00747DBB" w:rsidP="00747DBB">
      <w:pPr>
        <w:jc w:val="center"/>
        <w:rPr>
          <w:sz w:val="28"/>
          <w:szCs w:val="28"/>
        </w:rPr>
      </w:pPr>
    </w:p>
    <w:tbl>
      <w:tblPr>
        <w:tblStyle w:val="1"/>
        <w:tblW w:w="9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3"/>
        <w:gridCol w:w="3827"/>
        <w:gridCol w:w="2835"/>
        <w:gridCol w:w="1843"/>
      </w:tblGrid>
      <w:tr w:rsidR="00747DBB" w:rsidRPr="00747DBB" w:rsidTr="00756AEF">
        <w:trPr>
          <w:trHeight w:val="1223"/>
        </w:trPr>
        <w:tc>
          <w:tcPr>
            <w:tcW w:w="1163" w:type="dxa"/>
          </w:tcPr>
          <w:p w:rsidR="00747DBB" w:rsidRPr="00747DBB" w:rsidRDefault="00747DBB" w:rsidP="00747DBB">
            <w:pPr>
              <w:jc w:val="center"/>
              <w:rPr>
                <w:b/>
                <w:lang w:val="en-US"/>
              </w:rPr>
            </w:pPr>
            <w:r w:rsidRPr="00747DBB">
              <w:rPr>
                <w:b/>
                <w:lang w:val="en-US"/>
              </w:rPr>
              <w:t>№</w:t>
            </w:r>
          </w:p>
          <w:p w:rsidR="00747DBB" w:rsidRPr="00747DBB" w:rsidRDefault="00747DBB" w:rsidP="00747DBB">
            <w:pPr>
              <w:jc w:val="center"/>
              <w:rPr>
                <w:b/>
              </w:rPr>
            </w:pPr>
            <w:proofErr w:type="gramStart"/>
            <w:r w:rsidRPr="00747DBB">
              <w:rPr>
                <w:b/>
              </w:rPr>
              <w:t>группы</w:t>
            </w:r>
            <w:proofErr w:type="gramEnd"/>
          </w:p>
          <w:p w:rsidR="00747DBB" w:rsidRPr="00747DBB" w:rsidRDefault="00747DBB" w:rsidP="00747DB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27" w:type="dxa"/>
          </w:tcPr>
          <w:p w:rsidR="00747DBB" w:rsidRPr="00747DBB" w:rsidRDefault="00747DBB" w:rsidP="00747DBB">
            <w:pPr>
              <w:jc w:val="center"/>
              <w:rPr>
                <w:b/>
                <w:lang w:val="en-US"/>
              </w:rPr>
            </w:pPr>
            <w:r w:rsidRPr="00747DBB">
              <w:rPr>
                <w:b/>
                <w:lang w:val="en-US"/>
              </w:rPr>
              <w:t>Ф.И.О</w:t>
            </w:r>
          </w:p>
          <w:p w:rsidR="00747DBB" w:rsidRPr="00747DBB" w:rsidRDefault="00747DBB" w:rsidP="00747DBB">
            <w:pPr>
              <w:spacing w:after="200" w:line="288" w:lineRule="auto"/>
              <w:jc w:val="center"/>
              <w:rPr>
                <w:b/>
                <w:lang w:val="en-US"/>
              </w:rPr>
            </w:pPr>
          </w:p>
          <w:p w:rsidR="00747DBB" w:rsidRPr="00747DBB" w:rsidRDefault="00747DBB" w:rsidP="00747DB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  <w:rPr>
                <w:b/>
              </w:rPr>
            </w:pPr>
            <w:r w:rsidRPr="00747DBB">
              <w:rPr>
                <w:b/>
              </w:rPr>
              <w:t>Должность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  <w:rPr>
                <w:b/>
              </w:rPr>
            </w:pPr>
            <w:r w:rsidRPr="00747DBB">
              <w:rPr>
                <w:b/>
              </w:rPr>
              <w:t>Телефон</w:t>
            </w:r>
          </w:p>
        </w:tc>
      </w:tr>
      <w:tr w:rsidR="00747DBB" w:rsidRPr="00747DBB" w:rsidTr="00756AEF">
        <w:trPr>
          <w:trHeight w:val="505"/>
        </w:trPr>
        <w:tc>
          <w:tcPr>
            <w:tcW w:w="9668" w:type="dxa"/>
            <w:gridSpan w:val="4"/>
          </w:tcPr>
          <w:p w:rsidR="00747DBB" w:rsidRPr="00747DBB" w:rsidRDefault="00747DBB" w:rsidP="00747DBB">
            <w:pPr>
              <w:jc w:val="center"/>
              <w:rPr>
                <w:b/>
              </w:rPr>
            </w:pPr>
            <w:proofErr w:type="gramStart"/>
            <w:r w:rsidRPr="00747DBB">
              <w:rPr>
                <w:b/>
              </w:rPr>
              <w:t>село</w:t>
            </w:r>
            <w:proofErr w:type="gramEnd"/>
            <w:r w:rsidRPr="00747DBB">
              <w:rPr>
                <w:b/>
              </w:rPr>
              <w:t xml:space="preserve"> Новое </w:t>
            </w:r>
            <w:proofErr w:type="spellStart"/>
            <w:r w:rsidRPr="00747DBB">
              <w:rPr>
                <w:b/>
              </w:rPr>
              <w:t>Ильмово</w:t>
            </w:r>
            <w:proofErr w:type="spellEnd"/>
          </w:p>
        </w:tc>
      </w:tr>
      <w:tr w:rsidR="00747DBB" w:rsidRPr="00747DBB" w:rsidTr="00756AEF">
        <w:trPr>
          <w:trHeight w:val="566"/>
        </w:trPr>
        <w:tc>
          <w:tcPr>
            <w:tcW w:w="1163" w:type="dxa"/>
            <w:vMerge w:val="restart"/>
          </w:tcPr>
          <w:p w:rsidR="00747DBB" w:rsidRPr="00747DBB" w:rsidRDefault="00747DBB" w:rsidP="00747DBB">
            <w:pPr>
              <w:tabs>
                <w:tab w:val="left" w:pos="11520"/>
              </w:tabs>
              <w:rPr>
                <w:lang w:val="en-US"/>
              </w:rPr>
            </w:pPr>
            <w:r w:rsidRPr="00747DBB">
              <w:rPr>
                <w:lang w:val="en-US"/>
              </w:rPr>
              <w:t>1</w:t>
            </w:r>
          </w:p>
          <w:p w:rsidR="00747DBB" w:rsidRPr="00747DBB" w:rsidRDefault="00747DBB" w:rsidP="00747DBB">
            <w:pPr>
              <w:tabs>
                <w:tab w:val="left" w:pos="11520"/>
              </w:tabs>
            </w:pPr>
          </w:p>
        </w:tc>
        <w:tc>
          <w:tcPr>
            <w:tcW w:w="3827" w:type="dxa"/>
          </w:tcPr>
          <w:p w:rsidR="00747DBB" w:rsidRPr="00747DBB" w:rsidRDefault="00747DBB" w:rsidP="00747DBB">
            <w:r w:rsidRPr="00747DBB">
              <w:t xml:space="preserve">Дружков Роберт </w:t>
            </w:r>
            <w:proofErr w:type="spellStart"/>
            <w:r w:rsidRPr="00747DBB">
              <w:t>Надирович</w:t>
            </w:r>
            <w:proofErr w:type="spellEnd"/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Глава СП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89274432504</w:t>
            </w:r>
          </w:p>
        </w:tc>
      </w:tr>
      <w:tr w:rsidR="00747DBB" w:rsidRPr="00747DBB" w:rsidTr="00756AEF">
        <w:trPr>
          <w:trHeight w:val="538"/>
        </w:trPr>
        <w:tc>
          <w:tcPr>
            <w:tcW w:w="1163" w:type="dxa"/>
            <w:vMerge/>
          </w:tcPr>
          <w:p w:rsidR="00747DBB" w:rsidRPr="00747DBB" w:rsidRDefault="00747DBB" w:rsidP="00747DBB">
            <w:pPr>
              <w:tabs>
                <w:tab w:val="left" w:pos="11520"/>
              </w:tabs>
            </w:pPr>
          </w:p>
        </w:tc>
        <w:tc>
          <w:tcPr>
            <w:tcW w:w="3827" w:type="dxa"/>
          </w:tcPr>
          <w:p w:rsidR="00747DBB" w:rsidRPr="00747DBB" w:rsidRDefault="00747DBB" w:rsidP="00747DBB">
            <w:proofErr w:type="spellStart"/>
            <w:r w:rsidRPr="00747DBB">
              <w:t>Мискин</w:t>
            </w:r>
            <w:proofErr w:type="spellEnd"/>
            <w:r w:rsidRPr="00747DBB">
              <w:t xml:space="preserve"> Владимир Александрович</w:t>
            </w:r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Директор МБОУ «Новоильмовская СОШ»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89377702601</w:t>
            </w:r>
          </w:p>
        </w:tc>
      </w:tr>
      <w:tr w:rsidR="00747DBB" w:rsidRPr="00747DBB" w:rsidTr="00756AEF">
        <w:trPr>
          <w:trHeight w:val="247"/>
        </w:trPr>
        <w:tc>
          <w:tcPr>
            <w:tcW w:w="1163" w:type="dxa"/>
            <w:vMerge/>
          </w:tcPr>
          <w:p w:rsidR="00747DBB" w:rsidRPr="00747DBB" w:rsidRDefault="00747DBB" w:rsidP="00747DBB">
            <w:pPr>
              <w:tabs>
                <w:tab w:val="left" w:pos="11520"/>
              </w:tabs>
            </w:pPr>
          </w:p>
        </w:tc>
        <w:tc>
          <w:tcPr>
            <w:tcW w:w="3827" w:type="dxa"/>
          </w:tcPr>
          <w:p w:rsidR="00747DBB" w:rsidRPr="00747DBB" w:rsidRDefault="00747DBB" w:rsidP="00747DBB">
            <w:r w:rsidRPr="00747DBB">
              <w:t>Архипов Алексей Иванович</w:t>
            </w:r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Представитель газовой службы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89600422689</w:t>
            </w:r>
          </w:p>
        </w:tc>
      </w:tr>
      <w:tr w:rsidR="00747DBB" w:rsidRPr="00747DBB" w:rsidTr="00756AEF">
        <w:trPr>
          <w:trHeight w:val="247"/>
        </w:trPr>
        <w:tc>
          <w:tcPr>
            <w:tcW w:w="1163" w:type="dxa"/>
            <w:vMerge/>
          </w:tcPr>
          <w:p w:rsidR="00747DBB" w:rsidRPr="00747DBB" w:rsidRDefault="00747DBB" w:rsidP="00747DBB">
            <w:pPr>
              <w:tabs>
                <w:tab w:val="left" w:pos="11520"/>
              </w:tabs>
            </w:pPr>
          </w:p>
        </w:tc>
        <w:tc>
          <w:tcPr>
            <w:tcW w:w="3827" w:type="dxa"/>
          </w:tcPr>
          <w:p w:rsidR="00747DBB" w:rsidRPr="00747DBB" w:rsidRDefault="00747DBB" w:rsidP="00747DBB">
            <w:r w:rsidRPr="00747DBB">
              <w:t>Рафиков Петр Иванович</w:t>
            </w:r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Учитель ОБЖ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89297980557</w:t>
            </w:r>
          </w:p>
        </w:tc>
      </w:tr>
      <w:tr w:rsidR="00747DBB" w:rsidRPr="00747DBB" w:rsidTr="00756AEF">
        <w:trPr>
          <w:trHeight w:val="247"/>
        </w:trPr>
        <w:tc>
          <w:tcPr>
            <w:tcW w:w="9668" w:type="dxa"/>
            <w:gridSpan w:val="4"/>
          </w:tcPr>
          <w:p w:rsidR="00747DBB" w:rsidRPr="00747DBB" w:rsidRDefault="00747DBB" w:rsidP="00747DBB">
            <w:pPr>
              <w:jc w:val="center"/>
            </w:pPr>
            <w:proofErr w:type="gramStart"/>
            <w:r w:rsidRPr="00747DBB">
              <w:rPr>
                <w:b/>
              </w:rPr>
              <w:t>село</w:t>
            </w:r>
            <w:proofErr w:type="gramEnd"/>
            <w:r w:rsidRPr="00747DBB">
              <w:rPr>
                <w:b/>
              </w:rPr>
              <w:t xml:space="preserve"> Новые Чукалы</w:t>
            </w:r>
          </w:p>
        </w:tc>
      </w:tr>
      <w:tr w:rsidR="00747DBB" w:rsidRPr="00747DBB" w:rsidTr="00756AEF">
        <w:trPr>
          <w:trHeight w:val="567"/>
        </w:trPr>
        <w:tc>
          <w:tcPr>
            <w:tcW w:w="1163" w:type="dxa"/>
            <w:vMerge w:val="restart"/>
          </w:tcPr>
          <w:p w:rsidR="00747DBB" w:rsidRPr="00747DBB" w:rsidRDefault="00747DBB" w:rsidP="00747DBB">
            <w:pPr>
              <w:tabs>
                <w:tab w:val="left" w:pos="11520"/>
              </w:tabs>
              <w:rPr>
                <w:lang w:val="en-US"/>
              </w:rPr>
            </w:pPr>
            <w:r w:rsidRPr="00747DBB"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747DBB" w:rsidRPr="00747DBB" w:rsidRDefault="00747DBB" w:rsidP="00747DBB">
            <w:r w:rsidRPr="00747DBB">
              <w:t xml:space="preserve">Дружков Роберт </w:t>
            </w:r>
            <w:proofErr w:type="spellStart"/>
            <w:r w:rsidRPr="00747DBB">
              <w:t>Надирович</w:t>
            </w:r>
            <w:proofErr w:type="spellEnd"/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Глава СП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89274432504</w:t>
            </w:r>
          </w:p>
        </w:tc>
      </w:tr>
      <w:tr w:rsidR="00747DBB" w:rsidRPr="00747DBB" w:rsidTr="00756AEF">
        <w:trPr>
          <w:trHeight w:val="554"/>
        </w:trPr>
        <w:tc>
          <w:tcPr>
            <w:tcW w:w="1163" w:type="dxa"/>
            <w:vMerge/>
          </w:tcPr>
          <w:p w:rsidR="00747DBB" w:rsidRPr="00747DBB" w:rsidRDefault="00747DBB" w:rsidP="00747DBB">
            <w:pPr>
              <w:tabs>
                <w:tab w:val="left" w:pos="11520"/>
              </w:tabs>
            </w:pPr>
          </w:p>
        </w:tc>
        <w:tc>
          <w:tcPr>
            <w:tcW w:w="3827" w:type="dxa"/>
          </w:tcPr>
          <w:p w:rsidR="00747DBB" w:rsidRPr="00747DBB" w:rsidRDefault="00747DBB" w:rsidP="00747DBB">
            <w:proofErr w:type="spellStart"/>
            <w:r w:rsidRPr="00747DBB">
              <w:t>Латыпов</w:t>
            </w:r>
            <w:proofErr w:type="spellEnd"/>
            <w:r w:rsidRPr="00747DBB">
              <w:t xml:space="preserve"> Марсель </w:t>
            </w:r>
            <w:proofErr w:type="spellStart"/>
            <w:r w:rsidRPr="00747DBB">
              <w:t>Равилевич</w:t>
            </w:r>
            <w:proofErr w:type="spellEnd"/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Представитель газовой службы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89375834829</w:t>
            </w:r>
          </w:p>
        </w:tc>
      </w:tr>
      <w:tr w:rsidR="00747DBB" w:rsidRPr="00747DBB" w:rsidTr="00756AEF">
        <w:trPr>
          <w:trHeight w:val="293"/>
        </w:trPr>
        <w:tc>
          <w:tcPr>
            <w:tcW w:w="1163" w:type="dxa"/>
            <w:vMerge/>
          </w:tcPr>
          <w:p w:rsidR="00747DBB" w:rsidRPr="00747DBB" w:rsidRDefault="00747DBB" w:rsidP="00747DBB">
            <w:pPr>
              <w:tabs>
                <w:tab w:val="left" w:pos="11520"/>
              </w:tabs>
              <w:rPr>
                <w:lang w:val="en-US"/>
              </w:rPr>
            </w:pPr>
          </w:p>
        </w:tc>
        <w:tc>
          <w:tcPr>
            <w:tcW w:w="3827" w:type="dxa"/>
          </w:tcPr>
          <w:p w:rsidR="00747DBB" w:rsidRPr="00747DBB" w:rsidRDefault="00747DBB" w:rsidP="00747DBB">
            <w:r w:rsidRPr="00747DBB">
              <w:t xml:space="preserve">Низамутдинов </w:t>
            </w:r>
            <w:proofErr w:type="spellStart"/>
            <w:r w:rsidRPr="00747DBB">
              <w:t>Ильгиз</w:t>
            </w:r>
            <w:proofErr w:type="spellEnd"/>
            <w:r w:rsidRPr="00747DBB">
              <w:t xml:space="preserve"> </w:t>
            </w:r>
            <w:proofErr w:type="spellStart"/>
            <w:r w:rsidRPr="00747DBB">
              <w:t>Фетхилислямович</w:t>
            </w:r>
            <w:proofErr w:type="spellEnd"/>
          </w:p>
        </w:tc>
        <w:tc>
          <w:tcPr>
            <w:tcW w:w="2835" w:type="dxa"/>
          </w:tcPr>
          <w:p w:rsidR="00747DBB" w:rsidRPr="00747DBB" w:rsidRDefault="00747DBB" w:rsidP="00747DBB">
            <w:pPr>
              <w:jc w:val="center"/>
            </w:pPr>
            <w:r w:rsidRPr="00747DBB">
              <w:t>Оператор газовой котельной МБУ «</w:t>
            </w:r>
            <w:proofErr w:type="spellStart"/>
            <w:r w:rsidRPr="00747DBB">
              <w:t>Новочукалинская</w:t>
            </w:r>
            <w:proofErr w:type="spellEnd"/>
            <w:r w:rsidRPr="00747DBB">
              <w:t xml:space="preserve"> НОШ»</w:t>
            </w:r>
          </w:p>
        </w:tc>
        <w:tc>
          <w:tcPr>
            <w:tcW w:w="1843" w:type="dxa"/>
          </w:tcPr>
          <w:p w:rsidR="00747DBB" w:rsidRPr="00747DBB" w:rsidRDefault="00747DBB" w:rsidP="00747DBB">
            <w:pPr>
              <w:jc w:val="center"/>
            </w:pPr>
            <w:r w:rsidRPr="00747DBB">
              <w:t>89083414031</w:t>
            </w:r>
          </w:p>
        </w:tc>
      </w:tr>
    </w:tbl>
    <w:p w:rsidR="00747DBB" w:rsidRPr="00747DBB" w:rsidRDefault="00747DBB" w:rsidP="00747DBB">
      <w:pPr>
        <w:jc w:val="center"/>
        <w:rPr>
          <w:sz w:val="28"/>
          <w:szCs w:val="28"/>
        </w:rPr>
      </w:pPr>
    </w:p>
    <w:p w:rsidR="00374D37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1E5013" w:rsidRDefault="001E5013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Default="00747D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Default="00747D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Default="00747D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Default="00747D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Default="00747D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567E16" w:rsidRDefault="00567E16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47DBB" w:rsidRDefault="00747DBB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</w:t>
      </w:r>
      <w:r w:rsidR="00747DBB">
        <w:rPr>
          <w:rFonts w:eastAsia="Calibri"/>
          <w:sz w:val="28"/>
          <w:szCs w:val="28"/>
        </w:rPr>
        <w:t>Приложение 2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</w:t>
      </w:r>
      <w:proofErr w:type="gramStart"/>
      <w:r w:rsidRPr="00762D03">
        <w:rPr>
          <w:rFonts w:eastAsia="Calibri"/>
          <w:sz w:val="28"/>
          <w:szCs w:val="28"/>
        </w:rPr>
        <w:t>к</w:t>
      </w:r>
      <w:proofErr w:type="gramEnd"/>
      <w:r w:rsidRPr="00762D03">
        <w:rPr>
          <w:rFonts w:eastAsia="Calibri"/>
          <w:sz w:val="28"/>
          <w:szCs w:val="28"/>
        </w:rPr>
        <w:t xml:space="preserve"> постановлению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</w:t>
      </w:r>
      <w:proofErr w:type="gramStart"/>
      <w:r w:rsidRPr="00762D03">
        <w:rPr>
          <w:rFonts w:eastAsia="Calibri"/>
          <w:sz w:val="28"/>
          <w:szCs w:val="28"/>
        </w:rPr>
        <w:t>исполнительного</w:t>
      </w:r>
      <w:proofErr w:type="gramEnd"/>
      <w:r w:rsidRPr="00762D03">
        <w:rPr>
          <w:rFonts w:eastAsia="Calibri"/>
          <w:sz w:val="28"/>
          <w:szCs w:val="28"/>
        </w:rPr>
        <w:t xml:space="preserve"> комитета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</w:t>
      </w:r>
      <w:proofErr w:type="spellStart"/>
      <w:r>
        <w:rPr>
          <w:rFonts w:eastAsia="Calibri"/>
          <w:sz w:val="28"/>
          <w:szCs w:val="28"/>
        </w:rPr>
        <w:t>Новоильмовского</w:t>
      </w:r>
      <w:proofErr w:type="spellEnd"/>
      <w:r w:rsidRPr="00762D03">
        <w:rPr>
          <w:rFonts w:eastAsia="Calibri"/>
          <w:sz w:val="28"/>
          <w:szCs w:val="28"/>
        </w:rPr>
        <w:t xml:space="preserve"> сельского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                                                                        </w:t>
      </w:r>
      <w:r w:rsidR="00C654B9">
        <w:rPr>
          <w:rFonts w:eastAsia="Calibri"/>
          <w:sz w:val="28"/>
          <w:szCs w:val="28"/>
        </w:rPr>
        <w:t xml:space="preserve">       </w:t>
      </w:r>
      <w:proofErr w:type="gramStart"/>
      <w:r w:rsidR="001E5013">
        <w:rPr>
          <w:rFonts w:eastAsia="Calibri"/>
          <w:sz w:val="28"/>
          <w:szCs w:val="28"/>
        </w:rPr>
        <w:t>поселения</w:t>
      </w:r>
      <w:proofErr w:type="gramEnd"/>
      <w:r w:rsidR="001E5013">
        <w:rPr>
          <w:rFonts w:eastAsia="Calibri"/>
          <w:sz w:val="28"/>
          <w:szCs w:val="28"/>
        </w:rPr>
        <w:t xml:space="preserve"> №20 от 15</w:t>
      </w:r>
      <w:r w:rsidRPr="00762D03">
        <w:rPr>
          <w:rFonts w:eastAsia="Calibri"/>
          <w:sz w:val="28"/>
          <w:szCs w:val="28"/>
        </w:rPr>
        <w:t>.12.2</w:t>
      </w:r>
      <w:r w:rsidR="001E5013">
        <w:rPr>
          <w:rFonts w:eastAsia="Calibri"/>
          <w:sz w:val="28"/>
          <w:szCs w:val="28"/>
        </w:rPr>
        <w:t>021</w:t>
      </w:r>
      <w:r w:rsidRPr="00762D03">
        <w:rPr>
          <w:rFonts w:eastAsia="Calibri"/>
          <w:sz w:val="28"/>
          <w:szCs w:val="28"/>
        </w:rPr>
        <w:t xml:space="preserve"> г.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</w:p>
    <w:p w:rsidR="003D42B1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jc w:val="center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Перечень объектов, вблизи которых запрещено использование пиротехнических изделий в период действия </w:t>
      </w:r>
      <w:r w:rsidR="003D42B1">
        <w:rPr>
          <w:rFonts w:eastAsia="Calibri"/>
          <w:sz w:val="28"/>
          <w:szCs w:val="28"/>
        </w:rPr>
        <w:t>особого</w:t>
      </w:r>
    </w:p>
    <w:p w:rsidR="00374D37" w:rsidRPr="00762D03" w:rsidRDefault="003D42B1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противопожарного</w:t>
      </w:r>
      <w:proofErr w:type="gramEnd"/>
      <w:r>
        <w:rPr>
          <w:rFonts w:eastAsia="Calibri"/>
          <w:sz w:val="28"/>
          <w:szCs w:val="28"/>
        </w:rPr>
        <w:t xml:space="preserve"> режима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</w:p>
    <w:p w:rsidR="00374D37" w:rsidRPr="00762D03" w:rsidRDefault="00374D37" w:rsidP="00374D37">
      <w:pPr>
        <w:numPr>
          <w:ilvl w:val="0"/>
          <w:numId w:val="6"/>
        </w:num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Жилой фонд </w:t>
      </w:r>
      <w:proofErr w:type="spellStart"/>
      <w:r>
        <w:rPr>
          <w:rFonts w:eastAsia="Calibri"/>
          <w:sz w:val="28"/>
          <w:szCs w:val="28"/>
        </w:rPr>
        <w:t>Новоильмовского</w:t>
      </w:r>
      <w:proofErr w:type="spellEnd"/>
      <w:r w:rsidRPr="00762D03">
        <w:rPr>
          <w:rFonts w:eastAsia="Calibri"/>
          <w:sz w:val="28"/>
          <w:szCs w:val="28"/>
        </w:rPr>
        <w:t xml:space="preserve"> сельского поселения;</w:t>
      </w:r>
    </w:p>
    <w:p w:rsidR="00374D37" w:rsidRDefault="00374D37" w:rsidP="00374D37">
      <w:pPr>
        <w:numPr>
          <w:ilvl w:val="0"/>
          <w:numId w:val="6"/>
        </w:num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360" w:lineRule="auto"/>
        <w:rPr>
          <w:rFonts w:eastAsia="Calibri"/>
          <w:sz w:val="28"/>
          <w:szCs w:val="28"/>
        </w:rPr>
      </w:pPr>
      <w:r w:rsidRPr="00762D03">
        <w:rPr>
          <w:rFonts w:eastAsia="Calibri"/>
          <w:sz w:val="28"/>
          <w:szCs w:val="28"/>
        </w:rPr>
        <w:t xml:space="preserve">Объекты с массовым пребыванием людей: </w:t>
      </w:r>
    </w:p>
    <w:p w:rsidR="00374D37" w:rsidRPr="00762D03" w:rsidRDefault="00374D37" w:rsidP="00374D3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360" w:lineRule="auto"/>
        <w:ind w:left="720"/>
        <w:rPr>
          <w:rFonts w:eastAsia="Calibri"/>
          <w:sz w:val="28"/>
          <w:szCs w:val="28"/>
        </w:rPr>
      </w:pPr>
      <w:proofErr w:type="gramStart"/>
      <w:r w:rsidRPr="00762D03">
        <w:rPr>
          <w:rFonts w:eastAsia="Calibri"/>
          <w:sz w:val="28"/>
          <w:szCs w:val="28"/>
        </w:rPr>
        <w:t>административное</w:t>
      </w:r>
      <w:proofErr w:type="gramEnd"/>
      <w:r w:rsidRPr="00762D03">
        <w:rPr>
          <w:rFonts w:eastAsia="Calibri"/>
          <w:sz w:val="28"/>
          <w:szCs w:val="28"/>
        </w:rPr>
        <w:t xml:space="preserve"> здание органа местного самоуправления, объекты культуры, образования, здравоохранения, торговые объекты.</w:t>
      </w:r>
    </w:p>
    <w:p w:rsidR="00374D37" w:rsidRPr="004D5F52" w:rsidRDefault="00374D37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 w:line="276" w:lineRule="auto"/>
        <w:rPr>
          <w:sz w:val="28"/>
          <w:szCs w:val="28"/>
        </w:rPr>
      </w:pPr>
    </w:p>
    <w:p w:rsidR="00762D03" w:rsidRDefault="00762D03" w:rsidP="004D5F52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C762BB" w:rsidRDefault="00C762BB" w:rsidP="00C762BB">
      <w:pPr>
        <w:pStyle w:val="a7"/>
      </w:pPr>
      <w:r>
        <w:t> </w:t>
      </w: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C762BB" w:rsidRDefault="00C762BB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p w:rsidR="00762D03" w:rsidRPr="00762D03" w:rsidRDefault="00762D03" w:rsidP="00762D0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</w:rPr>
      </w:pPr>
      <w:r w:rsidRPr="00762D03">
        <w:rPr>
          <w:rFonts w:eastAsia="Calibri"/>
        </w:rPr>
        <w:t xml:space="preserve">                                                           </w:t>
      </w:r>
    </w:p>
    <w:p w:rsidR="00762D03" w:rsidRPr="00762D03" w:rsidRDefault="00762D03" w:rsidP="00043B87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rFonts w:eastAsia="Calibri"/>
          <w:sz w:val="28"/>
          <w:szCs w:val="28"/>
        </w:rPr>
      </w:pPr>
      <w:r w:rsidRPr="00762D03">
        <w:rPr>
          <w:rFonts w:eastAsia="Calibri"/>
        </w:rPr>
        <w:t xml:space="preserve">                                                                        </w:t>
      </w:r>
      <w:r w:rsidR="000F41A8">
        <w:rPr>
          <w:rFonts w:eastAsia="Calibri"/>
        </w:rPr>
        <w:t xml:space="preserve">                    </w:t>
      </w:r>
    </w:p>
    <w:p w:rsidR="00762D03" w:rsidRPr="000F41A8" w:rsidRDefault="00762D03" w:rsidP="00E11D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8"/>
          <w:szCs w:val="28"/>
        </w:rPr>
      </w:pPr>
    </w:p>
    <w:sectPr w:rsidR="00762D03" w:rsidRPr="000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50166"/>
    <w:multiLevelType w:val="multilevel"/>
    <w:tmpl w:val="A588C216"/>
    <w:lvl w:ilvl="0">
      <w:start w:val="8"/>
      <w:numFmt w:val="decimalZero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1">
    <w:nsid w:val="19423957"/>
    <w:multiLevelType w:val="multilevel"/>
    <w:tmpl w:val="0314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050"/>
    <w:multiLevelType w:val="hybridMultilevel"/>
    <w:tmpl w:val="9F18D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E52E1"/>
    <w:multiLevelType w:val="hybridMultilevel"/>
    <w:tmpl w:val="F008F096"/>
    <w:lvl w:ilvl="0" w:tplc="8F4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90EF0"/>
    <w:multiLevelType w:val="hybridMultilevel"/>
    <w:tmpl w:val="4A868E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25B9D"/>
    <w:multiLevelType w:val="singleLevel"/>
    <w:tmpl w:val="B9043D6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67294D3E"/>
    <w:multiLevelType w:val="hybridMultilevel"/>
    <w:tmpl w:val="744C1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E75378"/>
    <w:multiLevelType w:val="hybridMultilevel"/>
    <w:tmpl w:val="867A5B36"/>
    <w:lvl w:ilvl="0" w:tplc="63EE0C06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67"/>
    <w:rsid w:val="00043B87"/>
    <w:rsid w:val="00071846"/>
    <w:rsid w:val="000841DD"/>
    <w:rsid w:val="000F41A8"/>
    <w:rsid w:val="001121A4"/>
    <w:rsid w:val="001E5013"/>
    <w:rsid w:val="002630F8"/>
    <w:rsid w:val="00272BF9"/>
    <w:rsid w:val="002C2ADD"/>
    <w:rsid w:val="002D372E"/>
    <w:rsid w:val="002E5400"/>
    <w:rsid w:val="003162B9"/>
    <w:rsid w:val="00374D37"/>
    <w:rsid w:val="003C5EEC"/>
    <w:rsid w:val="003D42B1"/>
    <w:rsid w:val="00420EC2"/>
    <w:rsid w:val="00454D77"/>
    <w:rsid w:val="004C7FB2"/>
    <w:rsid w:val="004D5F52"/>
    <w:rsid w:val="005538A4"/>
    <w:rsid w:val="00567E16"/>
    <w:rsid w:val="005B783C"/>
    <w:rsid w:val="005F4C8C"/>
    <w:rsid w:val="0065222B"/>
    <w:rsid w:val="00706F01"/>
    <w:rsid w:val="00747DBB"/>
    <w:rsid w:val="00762D03"/>
    <w:rsid w:val="0076682E"/>
    <w:rsid w:val="00797F22"/>
    <w:rsid w:val="00830BEE"/>
    <w:rsid w:val="00885527"/>
    <w:rsid w:val="008C1498"/>
    <w:rsid w:val="008D2625"/>
    <w:rsid w:val="008F5702"/>
    <w:rsid w:val="0090413F"/>
    <w:rsid w:val="00995D55"/>
    <w:rsid w:val="009A75F9"/>
    <w:rsid w:val="009E525B"/>
    <w:rsid w:val="00A00D9F"/>
    <w:rsid w:val="00A25180"/>
    <w:rsid w:val="00A56B67"/>
    <w:rsid w:val="00AA6C4E"/>
    <w:rsid w:val="00AD5525"/>
    <w:rsid w:val="00AE3718"/>
    <w:rsid w:val="00AE6890"/>
    <w:rsid w:val="00B610C6"/>
    <w:rsid w:val="00BB3370"/>
    <w:rsid w:val="00BC1D2F"/>
    <w:rsid w:val="00BE34ED"/>
    <w:rsid w:val="00BE7C94"/>
    <w:rsid w:val="00C05ED1"/>
    <w:rsid w:val="00C2172D"/>
    <w:rsid w:val="00C22BC1"/>
    <w:rsid w:val="00C654B9"/>
    <w:rsid w:val="00C762BB"/>
    <w:rsid w:val="00C76E67"/>
    <w:rsid w:val="00D262B8"/>
    <w:rsid w:val="00D91E0B"/>
    <w:rsid w:val="00DC14A0"/>
    <w:rsid w:val="00DD1842"/>
    <w:rsid w:val="00DE63EE"/>
    <w:rsid w:val="00E1191E"/>
    <w:rsid w:val="00E11D23"/>
    <w:rsid w:val="00E14405"/>
    <w:rsid w:val="00E87CC4"/>
    <w:rsid w:val="00F064F1"/>
    <w:rsid w:val="00F60261"/>
    <w:rsid w:val="00F85119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1A871-9ECF-480B-9260-D282CE5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846"/>
    <w:pPr>
      <w:ind w:left="720"/>
      <w:contextualSpacing/>
    </w:pPr>
  </w:style>
  <w:style w:type="paragraph" w:styleId="a4">
    <w:name w:val="No Spacing"/>
    <w:uiPriority w:val="1"/>
    <w:qFormat/>
    <w:rsid w:val="00885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4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4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C762BB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8"/>
    <w:rsid w:val="007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4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FFB5-202D-4C53-9DC2-F455203B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70</cp:revision>
  <cp:lastPrinted>2022-01-24T06:42:00Z</cp:lastPrinted>
  <dcterms:created xsi:type="dcterms:W3CDTF">2012-11-21T12:51:00Z</dcterms:created>
  <dcterms:modified xsi:type="dcterms:W3CDTF">2022-01-24T06:44:00Z</dcterms:modified>
</cp:coreProperties>
</file>