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8F1AD5" w:rsidRPr="008F1AD5" w:rsidTr="008F1AD5">
        <w:trPr>
          <w:trHeight w:val="1903"/>
        </w:trPr>
        <w:tc>
          <w:tcPr>
            <w:tcW w:w="4413" w:type="dxa"/>
            <w:gridSpan w:val="2"/>
            <w:hideMark/>
          </w:tcPr>
          <w:p w:rsidR="008F1AD5" w:rsidRPr="008F1AD5" w:rsidRDefault="008F1AD5" w:rsidP="008F1AD5">
            <w:pPr>
              <w:keepNext/>
              <w:spacing w:after="6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8F1AD5" w:rsidRPr="008F1AD5" w:rsidRDefault="008F1AD5" w:rsidP="008F1AD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8F1AD5" w:rsidRPr="008F1AD5" w:rsidRDefault="008F1AD5" w:rsidP="008F1AD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8F1AD5" w:rsidRPr="008F1AD5" w:rsidRDefault="008F1AD5" w:rsidP="008F1AD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8F1AD5" w:rsidRPr="008F1AD5" w:rsidRDefault="008F1AD5" w:rsidP="008F1AD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8F1AD5" w:rsidRPr="008F1AD5" w:rsidRDefault="008F1AD5" w:rsidP="008F1AD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73" w:type="dxa"/>
            <w:gridSpan w:val="2"/>
            <w:hideMark/>
          </w:tcPr>
          <w:p w:rsidR="008F1AD5" w:rsidRPr="008F1AD5" w:rsidRDefault="008F1AD5" w:rsidP="008F1AD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8F1AD5" w:rsidRPr="008F1AD5" w:rsidRDefault="008F1AD5" w:rsidP="008F1AD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8F1AD5" w:rsidRPr="008F1AD5" w:rsidRDefault="008F1AD5" w:rsidP="008F1AD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8F1AD5" w:rsidRPr="008F1AD5" w:rsidRDefault="008F1AD5" w:rsidP="008F1AD5">
            <w:pPr>
              <w:spacing w:after="60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F1AD5">
              <w:rPr>
                <w:rFonts w:ascii="Times New Roman" w:eastAsia="Palatino Linotype" w:hAnsi="Times New Roman" w:cs="Times New Roman"/>
                <w:sz w:val="24"/>
                <w:szCs w:val="24"/>
                <w:lang w:val="tt-RU" w:eastAsia="en-US"/>
              </w:rPr>
              <w:t>ЯНА ЭЛМЭЛЕ</w:t>
            </w: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en-US"/>
              </w:rPr>
              <w:t xml:space="preserve"> АВЫЛ ҖИРЛЕГЕ </w:t>
            </w:r>
            <w:r w:rsidRPr="008F1A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СОВЕТЫ</w:t>
            </w:r>
          </w:p>
        </w:tc>
      </w:tr>
      <w:tr w:rsidR="008F1AD5" w:rsidRPr="008F1AD5" w:rsidTr="008F1AD5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5" w:type="dxa"/>
            <w:gridSpan w:val="3"/>
          </w:tcPr>
          <w:p w:rsidR="008F1AD5" w:rsidRPr="008F1AD5" w:rsidRDefault="00853401" w:rsidP="008F1AD5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8F1AD5" w:rsidRPr="008F1AD5" w:rsidRDefault="008F1AD5" w:rsidP="008F1AD5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en-US"/>
              </w:rPr>
            </w:pPr>
          </w:p>
        </w:tc>
      </w:tr>
    </w:tbl>
    <w:p w:rsidR="008F1AD5" w:rsidRPr="008F1AD5" w:rsidRDefault="008F1AD5" w:rsidP="008F1AD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F1AD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F1AD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8F1AD5">
        <w:rPr>
          <w:rFonts w:ascii="Times New Roman" w:eastAsia="Times New Roman" w:hAnsi="Times New Roman" w:cs="Times New Roman"/>
          <w:b/>
          <w:sz w:val="24"/>
          <w:szCs w:val="24"/>
        </w:rPr>
        <w:t>КАРАР</w:t>
      </w:r>
    </w:p>
    <w:p w:rsidR="008F1AD5" w:rsidRPr="008F1AD5" w:rsidRDefault="008F1AD5" w:rsidP="008F1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1AD5">
        <w:rPr>
          <w:rFonts w:ascii="Times New Roman" w:eastAsia="Times New Roman" w:hAnsi="Times New Roman" w:cs="Times New Roman"/>
          <w:sz w:val="20"/>
          <w:szCs w:val="20"/>
        </w:rPr>
        <w:t>с.Новое</w:t>
      </w:r>
      <w:proofErr w:type="spellEnd"/>
      <w:r w:rsidRPr="008F1A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F1AD5">
        <w:rPr>
          <w:rFonts w:ascii="Times New Roman" w:eastAsia="Times New Roman" w:hAnsi="Times New Roman" w:cs="Times New Roman"/>
          <w:sz w:val="20"/>
          <w:szCs w:val="20"/>
        </w:rPr>
        <w:t>Ильмово</w:t>
      </w:r>
      <w:proofErr w:type="spellEnd"/>
    </w:p>
    <w:p w:rsidR="008F1AD5" w:rsidRPr="008F1AD5" w:rsidRDefault="008F1AD5" w:rsidP="008F1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1AD5" w:rsidRPr="008F1AD5" w:rsidRDefault="008F1AD5" w:rsidP="008F1AD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F1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 февраля 2018 года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№32/2</w:t>
      </w:r>
      <w:r w:rsidRPr="008F1A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8F1AD5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="008F1AD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F1AD5">
        <w:rPr>
          <w:rFonts w:ascii="Times New Roman" w:hAnsi="Times New Roman"/>
          <w:bCs/>
          <w:sz w:val="28"/>
          <w:szCs w:val="28"/>
        </w:rPr>
        <w:t>Новоильмовского</w:t>
      </w:r>
      <w:proofErr w:type="spellEnd"/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bookmarkEnd w:id="0"/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="008F1A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1AD5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proofErr w:type="gramStart"/>
      <w:r w:rsidR="008F1AD5">
        <w:rPr>
          <w:rFonts w:ascii="Times New Roman" w:hAnsi="Times New Roman"/>
          <w:sz w:val="28"/>
          <w:szCs w:val="28"/>
        </w:rPr>
        <w:t>решение  Совета</w:t>
      </w:r>
      <w:proofErr w:type="gramEnd"/>
      <w:r w:rsidR="008F1A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F1AD5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F61D95">
        <w:rPr>
          <w:rFonts w:ascii="Times New Roman" w:hAnsi="Times New Roman"/>
          <w:sz w:val="28"/>
          <w:szCs w:val="28"/>
        </w:rPr>
        <w:t>от 20</w:t>
      </w:r>
      <w:r w:rsidR="00646169">
        <w:rPr>
          <w:rFonts w:ascii="Times New Roman" w:hAnsi="Times New Roman"/>
          <w:sz w:val="28"/>
          <w:szCs w:val="28"/>
        </w:rPr>
        <w:t xml:space="preserve"> октября 2017 года </w:t>
      </w:r>
      <w:r w:rsidR="00217D81">
        <w:rPr>
          <w:rFonts w:ascii="Times New Roman" w:hAnsi="Times New Roman"/>
          <w:sz w:val="28"/>
          <w:szCs w:val="28"/>
        </w:rPr>
        <w:t xml:space="preserve">№27/2 </w:t>
      </w:r>
      <w:r w:rsidR="00646169" w:rsidRPr="00646169">
        <w:rPr>
          <w:rFonts w:ascii="Times New Roman" w:hAnsi="Times New Roman"/>
          <w:sz w:val="28"/>
          <w:szCs w:val="28"/>
        </w:rPr>
        <w:t>«О земельном налоге»</w:t>
      </w:r>
      <w:r w:rsidR="00646169">
        <w:rPr>
          <w:rFonts w:ascii="Times New Roman" w:hAnsi="Times New Roman"/>
          <w:sz w:val="28"/>
          <w:szCs w:val="28"/>
        </w:rPr>
        <w:t xml:space="preserve"> изменение, изложив пункт 5 в следующей редакции:</w:t>
      </w:r>
    </w:p>
    <w:p w:rsidR="00646169" w:rsidRDefault="00646169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</w:t>
      </w:r>
      <w:r w:rsidRPr="00646169">
        <w:rPr>
          <w:rFonts w:ascii="Times New Roman" w:hAnsi="Times New Roman"/>
          <w:sz w:val="28"/>
          <w:szCs w:val="28"/>
        </w:rPr>
        <w:t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rFonts w:ascii="Times New Roman" w:hAnsi="Times New Roman"/>
          <w:sz w:val="28"/>
          <w:szCs w:val="28"/>
        </w:rPr>
        <w:t>».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>. Разместить настоящее ре</w:t>
      </w:r>
      <w:r w:rsidR="008F1AD5">
        <w:rPr>
          <w:rFonts w:ascii="Times New Roman" w:hAnsi="Times New Roman" w:cs="Times New Roman"/>
          <w:sz w:val="28"/>
          <w:szCs w:val="28"/>
        </w:rPr>
        <w:t xml:space="preserve">шение на информационных стендах </w:t>
      </w:r>
      <w:proofErr w:type="spellStart"/>
      <w:r w:rsidR="008F1AD5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8F1AD5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FF1E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8F1AD5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F1AD5">
        <w:rPr>
          <w:rFonts w:ascii="Times New Roman" w:hAnsi="Times New Roman" w:cs="Times New Roman"/>
          <w:sz w:val="28"/>
          <w:szCs w:val="28"/>
        </w:rPr>
        <w:t xml:space="preserve">, опубликовать в </w:t>
      </w:r>
      <w:r w:rsidR="00FF1E4C"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8F1AD5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8F1A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534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F1AD5">
        <w:rPr>
          <w:rFonts w:ascii="Times New Roman" w:hAnsi="Times New Roman" w:cs="Times New Roman"/>
          <w:sz w:val="28"/>
          <w:szCs w:val="28"/>
        </w:rPr>
        <w:t xml:space="preserve">     Н.И. </w:t>
      </w:r>
      <w:proofErr w:type="spellStart"/>
      <w:r w:rsidR="008F1AD5">
        <w:rPr>
          <w:rFonts w:ascii="Times New Roman" w:hAnsi="Times New Roman" w:cs="Times New Roman"/>
          <w:sz w:val="28"/>
          <w:szCs w:val="28"/>
        </w:rPr>
        <w:t>Шихранов</w:t>
      </w:r>
      <w:proofErr w:type="spellEnd"/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17D81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853401"/>
    <w:rsid w:val="008F1AD5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61D95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8994"/>
  <w15:docId w15:val="{EC6E43E0-F5E8-4ABE-A283-13A37532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7</cp:revision>
  <cp:lastPrinted>2014-12-01T02:29:00Z</cp:lastPrinted>
  <dcterms:created xsi:type="dcterms:W3CDTF">2018-02-26T11:11:00Z</dcterms:created>
  <dcterms:modified xsi:type="dcterms:W3CDTF">2022-10-12T12:26:00Z</dcterms:modified>
</cp:coreProperties>
</file>