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4ED5" w:rsidRPr="00C14ED5" w:rsidRDefault="00C14ED5" w:rsidP="002210C7">
      <w:pPr>
        <w:rPr>
          <w:b/>
        </w:rPr>
      </w:pPr>
    </w:p>
    <w:tbl>
      <w:tblPr>
        <w:tblW w:w="985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3"/>
        <w:gridCol w:w="4271"/>
        <w:gridCol w:w="1267"/>
        <w:gridCol w:w="4119"/>
        <w:gridCol w:w="55"/>
      </w:tblGrid>
      <w:tr w:rsidR="00C14ED5" w:rsidRPr="002062E4" w:rsidTr="00C14ED5">
        <w:trPr>
          <w:trHeight w:val="1903"/>
        </w:trPr>
        <w:tc>
          <w:tcPr>
            <w:tcW w:w="4414" w:type="dxa"/>
            <w:gridSpan w:val="2"/>
            <w:hideMark/>
          </w:tcPr>
          <w:p w:rsidR="00C14ED5" w:rsidRPr="002062E4" w:rsidRDefault="00C14ED5" w:rsidP="00003FBB">
            <w:pPr>
              <w:keepNext/>
              <w:spacing w:after="60" w:line="276" w:lineRule="auto"/>
              <w:jc w:val="center"/>
              <w:outlineLvl w:val="1"/>
              <w:rPr>
                <w:lang w:eastAsia="en-US"/>
              </w:rPr>
            </w:pPr>
            <w:r w:rsidRPr="002062E4">
              <w:rPr>
                <w:lang w:val="en-US" w:eastAsia="en-US"/>
              </w:rPr>
              <w:t>C</w:t>
            </w:r>
            <w:r w:rsidRPr="002062E4">
              <w:rPr>
                <w:lang w:eastAsia="en-US"/>
              </w:rPr>
              <w:t>ОВЕТ</w:t>
            </w:r>
          </w:p>
          <w:p w:rsidR="00C14ED5" w:rsidRPr="002062E4" w:rsidRDefault="00C14ED5" w:rsidP="00003FBB">
            <w:pPr>
              <w:keepNext/>
              <w:tabs>
                <w:tab w:val="left" w:pos="1884"/>
              </w:tabs>
              <w:spacing w:after="60" w:line="276" w:lineRule="auto"/>
              <w:ind w:left="-108"/>
              <w:jc w:val="center"/>
              <w:outlineLvl w:val="1"/>
              <w:rPr>
                <w:lang w:eastAsia="en-US"/>
              </w:rPr>
            </w:pPr>
            <w:r w:rsidRPr="002062E4">
              <w:rPr>
                <w:lang w:eastAsia="en-US"/>
              </w:rPr>
              <w:t>НОВОИЛЬМОВСКОГО СЕЛЬСКОГО ПОСЕЛЕНИЯ ДРОЖЖАНОВСКОГО</w:t>
            </w:r>
          </w:p>
          <w:p w:rsidR="00C14ED5" w:rsidRPr="002062E4" w:rsidRDefault="00C14ED5" w:rsidP="00003FBB">
            <w:pPr>
              <w:keepNext/>
              <w:tabs>
                <w:tab w:val="left" w:pos="1884"/>
              </w:tabs>
              <w:spacing w:after="60" w:line="276" w:lineRule="auto"/>
              <w:ind w:left="-108"/>
              <w:jc w:val="center"/>
              <w:outlineLvl w:val="1"/>
              <w:rPr>
                <w:lang w:eastAsia="en-US"/>
              </w:rPr>
            </w:pPr>
            <w:r w:rsidRPr="002062E4">
              <w:rPr>
                <w:lang w:eastAsia="en-US"/>
              </w:rPr>
              <w:t>МУНИЦИПАЛЬНОГО РАЙОНА</w:t>
            </w:r>
          </w:p>
          <w:p w:rsidR="00C14ED5" w:rsidRPr="002062E4" w:rsidRDefault="00C14ED5" w:rsidP="00003FBB">
            <w:pPr>
              <w:keepNext/>
              <w:tabs>
                <w:tab w:val="left" w:pos="1884"/>
              </w:tabs>
              <w:spacing w:after="60" w:line="276" w:lineRule="auto"/>
              <w:ind w:left="-108"/>
              <w:jc w:val="center"/>
              <w:outlineLvl w:val="1"/>
              <w:rPr>
                <w:lang w:eastAsia="en-US"/>
              </w:rPr>
            </w:pPr>
            <w:r w:rsidRPr="002062E4">
              <w:rPr>
                <w:lang w:eastAsia="en-US"/>
              </w:rPr>
              <w:t>РЕСПУБЛИКИ ТАТАРСТАН</w:t>
            </w:r>
          </w:p>
        </w:tc>
        <w:tc>
          <w:tcPr>
            <w:tcW w:w="1267" w:type="dxa"/>
          </w:tcPr>
          <w:p w:rsidR="00C14ED5" w:rsidRPr="002062E4" w:rsidRDefault="00C14ED5" w:rsidP="00003FBB">
            <w:pPr>
              <w:spacing w:line="276" w:lineRule="auto"/>
              <w:ind w:right="-108"/>
              <w:jc w:val="center"/>
              <w:rPr>
                <w:lang w:eastAsia="en-US"/>
              </w:rPr>
            </w:pPr>
          </w:p>
          <w:p w:rsidR="00C14ED5" w:rsidRPr="002062E4" w:rsidRDefault="00C14ED5" w:rsidP="00003FBB">
            <w:pPr>
              <w:spacing w:line="276" w:lineRule="auto"/>
              <w:jc w:val="center"/>
              <w:rPr>
                <w:noProof/>
                <w:color w:val="000000"/>
                <w:lang w:eastAsia="en-US"/>
              </w:rPr>
            </w:pPr>
          </w:p>
        </w:tc>
        <w:tc>
          <w:tcPr>
            <w:tcW w:w="4174" w:type="dxa"/>
            <w:gridSpan w:val="2"/>
            <w:hideMark/>
          </w:tcPr>
          <w:p w:rsidR="00C14ED5" w:rsidRPr="002062E4" w:rsidRDefault="00C14ED5" w:rsidP="00003FBB">
            <w:pPr>
              <w:keepNext/>
              <w:spacing w:after="60" w:line="276" w:lineRule="auto"/>
              <w:ind w:right="-108"/>
              <w:jc w:val="center"/>
              <w:outlineLvl w:val="1"/>
              <w:rPr>
                <w:lang w:eastAsia="en-US"/>
              </w:rPr>
            </w:pPr>
            <w:r w:rsidRPr="002062E4">
              <w:rPr>
                <w:lang w:eastAsia="en-US"/>
              </w:rPr>
              <w:t>ТАТАРСТАН РЕСПУБЛИКАСЫ</w:t>
            </w:r>
          </w:p>
          <w:p w:rsidR="00C14ED5" w:rsidRPr="002062E4" w:rsidRDefault="00C14ED5" w:rsidP="00003FBB">
            <w:pPr>
              <w:keepNext/>
              <w:spacing w:after="60" w:line="276" w:lineRule="auto"/>
              <w:ind w:right="-108"/>
              <w:jc w:val="center"/>
              <w:outlineLvl w:val="1"/>
              <w:rPr>
                <w:lang w:eastAsia="en-US"/>
              </w:rPr>
            </w:pPr>
            <w:r w:rsidRPr="002062E4">
              <w:rPr>
                <w:lang w:eastAsia="en-US"/>
              </w:rPr>
              <w:t xml:space="preserve"> ЧҮПРӘЛЕ</w:t>
            </w:r>
          </w:p>
          <w:p w:rsidR="00C14ED5" w:rsidRPr="002062E4" w:rsidRDefault="00C14ED5" w:rsidP="00003FBB">
            <w:pPr>
              <w:keepNext/>
              <w:spacing w:after="60" w:line="276" w:lineRule="auto"/>
              <w:ind w:right="-108"/>
              <w:jc w:val="center"/>
              <w:outlineLvl w:val="1"/>
              <w:rPr>
                <w:lang w:eastAsia="en-US"/>
              </w:rPr>
            </w:pPr>
            <w:r w:rsidRPr="002062E4">
              <w:rPr>
                <w:lang w:eastAsia="en-US"/>
              </w:rPr>
              <w:t>МУНИЦИПАЛЬ РАЙОНЫ</w:t>
            </w:r>
          </w:p>
          <w:p w:rsidR="00C14ED5" w:rsidRPr="002062E4" w:rsidRDefault="00C14ED5" w:rsidP="00003FBB">
            <w:pPr>
              <w:spacing w:after="60" w:line="276" w:lineRule="auto"/>
              <w:ind w:right="-108"/>
              <w:jc w:val="center"/>
              <w:rPr>
                <w:lang w:eastAsia="en-US"/>
              </w:rPr>
            </w:pPr>
            <w:r w:rsidRPr="002062E4">
              <w:rPr>
                <w:lang w:val="tt-RU" w:eastAsia="en-US"/>
              </w:rPr>
              <w:t xml:space="preserve">ЯНА ЭЛМЭЛЕ АВЫЛ ҖИРЛЕГЕ </w:t>
            </w:r>
            <w:r w:rsidRPr="002062E4">
              <w:rPr>
                <w:lang w:eastAsia="en-US"/>
              </w:rPr>
              <w:t>СОВЕТЫ</w:t>
            </w:r>
          </w:p>
        </w:tc>
      </w:tr>
      <w:tr w:rsidR="00C14ED5" w:rsidRPr="002062E4" w:rsidTr="00C14ED5">
        <w:trPr>
          <w:gridBefore w:val="1"/>
          <w:gridAfter w:val="1"/>
          <w:wBefore w:w="143" w:type="dxa"/>
          <w:wAfter w:w="55" w:type="dxa"/>
          <w:trHeight w:val="151"/>
        </w:trPr>
        <w:tc>
          <w:tcPr>
            <w:tcW w:w="9657" w:type="dxa"/>
            <w:gridSpan w:val="3"/>
          </w:tcPr>
          <w:p w:rsidR="00C14ED5" w:rsidRPr="002062E4" w:rsidRDefault="00ED1B28" w:rsidP="00003FBB">
            <w:pPr>
              <w:tabs>
                <w:tab w:val="left" w:pos="1884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pict>
                <v:rect id="_x0000_i1025" style="width:489.05pt;height:1.5pt" o:hralign="center" o:hrstd="t" o:hrnoshade="t" o:hr="t" fillcolor="black" stroked="f"/>
              </w:pict>
            </w:r>
          </w:p>
          <w:p w:rsidR="00C14ED5" w:rsidRPr="002062E4" w:rsidRDefault="00C14ED5" w:rsidP="00003FBB">
            <w:pPr>
              <w:tabs>
                <w:tab w:val="left" w:pos="1884"/>
              </w:tabs>
              <w:spacing w:line="276" w:lineRule="auto"/>
              <w:jc w:val="center"/>
              <w:rPr>
                <w:b/>
                <w:sz w:val="2"/>
                <w:szCs w:val="2"/>
                <w:lang w:eastAsia="en-US"/>
              </w:rPr>
            </w:pPr>
          </w:p>
        </w:tc>
      </w:tr>
    </w:tbl>
    <w:p w:rsidR="00C14ED5" w:rsidRPr="002062E4" w:rsidRDefault="00C14ED5" w:rsidP="00C14ED5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b/>
          <w:lang w:eastAsia="en-US"/>
        </w:rPr>
      </w:pPr>
      <w:r w:rsidRPr="002062E4">
        <w:rPr>
          <w:b/>
        </w:rPr>
        <w:t>РЕШЕНИЕ</w:t>
      </w:r>
      <w:r w:rsidRPr="002062E4">
        <w:rPr>
          <w:b/>
          <w:sz w:val="28"/>
          <w:szCs w:val="28"/>
        </w:rPr>
        <w:t xml:space="preserve">                                          </w:t>
      </w:r>
      <w:r w:rsidRPr="002062E4">
        <w:rPr>
          <w:b/>
        </w:rPr>
        <w:t>КАРАР</w:t>
      </w:r>
    </w:p>
    <w:p w:rsidR="00C14ED5" w:rsidRPr="002062E4" w:rsidRDefault="00C14ED5" w:rsidP="00C14ED5">
      <w:pPr>
        <w:jc w:val="center"/>
        <w:rPr>
          <w:sz w:val="28"/>
          <w:szCs w:val="28"/>
        </w:rPr>
      </w:pPr>
      <w:r w:rsidRPr="002062E4">
        <w:rPr>
          <w:sz w:val="20"/>
          <w:szCs w:val="20"/>
        </w:rPr>
        <w:t>с.Новое Ильмово</w:t>
      </w:r>
    </w:p>
    <w:p w:rsidR="00C14ED5" w:rsidRDefault="00C14ED5"/>
    <w:p w:rsidR="00446B54" w:rsidRDefault="009A4784" w:rsidP="00C14ED5">
      <w:pPr>
        <w:jc w:val="center"/>
        <w:rPr>
          <w:sz w:val="28"/>
          <w:szCs w:val="20"/>
        </w:rPr>
      </w:pPr>
      <w:r>
        <w:rPr>
          <w:sz w:val="28"/>
          <w:szCs w:val="20"/>
        </w:rPr>
        <w:t>26</w:t>
      </w:r>
      <w:r w:rsidR="00CC7E33">
        <w:rPr>
          <w:sz w:val="28"/>
          <w:szCs w:val="20"/>
        </w:rPr>
        <w:t xml:space="preserve"> апреля</w:t>
      </w:r>
      <w:r w:rsidR="002210C7" w:rsidRPr="002210C7">
        <w:rPr>
          <w:sz w:val="28"/>
          <w:szCs w:val="20"/>
        </w:rPr>
        <w:t xml:space="preserve"> 2018 года </w:t>
      </w:r>
      <w:r w:rsidR="003266A6" w:rsidRPr="003266A6">
        <w:rPr>
          <w:sz w:val="28"/>
          <w:szCs w:val="20"/>
        </w:rPr>
        <w:tab/>
      </w:r>
      <w:r w:rsidR="003266A6" w:rsidRPr="003266A6">
        <w:rPr>
          <w:sz w:val="28"/>
          <w:szCs w:val="20"/>
        </w:rPr>
        <w:tab/>
      </w:r>
      <w:r w:rsidR="003266A6" w:rsidRPr="003266A6">
        <w:rPr>
          <w:sz w:val="28"/>
          <w:szCs w:val="20"/>
        </w:rPr>
        <w:tab/>
      </w:r>
      <w:r w:rsidR="003266A6" w:rsidRPr="003266A6">
        <w:rPr>
          <w:sz w:val="28"/>
          <w:szCs w:val="20"/>
        </w:rPr>
        <w:tab/>
        <w:t xml:space="preserve">                                     № </w:t>
      </w:r>
      <w:r w:rsidR="002210C7">
        <w:rPr>
          <w:sz w:val="28"/>
          <w:szCs w:val="20"/>
        </w:rPr>
        <w:t>34/1</w:t>
      </w:r>
    </w:p>
    <w:p w:rsidR="00446B54" w:rsidRDefault="00446B54" w:rsidP="00446B54">
      <w:pPr>
        <w:pStyle w:val="ConsPlusTitle"/>
        <w:widowControl/>
        <w:jc w:val="center"/>
        <w:rPr>
          <w:b w:val="0"/>
          <w:sz w:val="32"/>
          <w:szCs w:val="32"/>
        </w:rPr>
      </w:pPr>
    </w:p>
    <w:p w:rsidR="00446B54" w:rsidRDefault="00446B54" w:rsidP="003266A6">
      <w:pPr>
        <w:pStyle w:val="ConsPlusTitle"/>
        <w:widowControl/>
        <w:ind w:right="5244"/>
        <w:jc w:val="both"/>
      </w:pPr>
      <w:r w:rsidRPr="00CA42FD">
        <w:rPr>
          <w:b w:val="0"/>
          <w:sz w:val="28"/>
          <w:szCs w:val="28"/>
        </w:rPr>
        <w:t>Об установлении денежных вознаграждений лицам, замещающим муниципальную должность на постоянной основе,</w:t>
      </w:r>
      <w:r w:rsidR="00A72255">
        <w:rPr>
          <w:b w:val="0"/>
          <w:sz w:val="28"/>
          <w:szCs w:val="28"/>
        </w:rPr>
        <w:t xml:space="preserve"> </w:t>
      </w:r>
      <w:r w:rsidRPr="00CA42FD">
        <w:rPr>
          <w:b w:val="0"/>
          <w:sz w:val="28"/>
          <w:szCs w:val="28"/>
        </w:rPr>
        <w:t>размеров до</w:t>
      </w:r>
      <w:r>
        <w:rPr>
          <w:b w:val="0"/>
          <w:sz w:val="28"/>
          <w:szCs w:val="28"/>
        </w:rPr>
        <w:t>лжностных окладов муниципальных</w:t>
      </w:r>
      <w:r w:rsidRPr="00446B54">
        <w:rPr>
          <w:b w:val="0"/>
          <w:sz w:val="28"/>
          <w:szCs w:val="28"/>
        </w:rPr>
        <w:t xml:space="preserve"> </w:t>
      </w:r>
      <w:r w:rsidRPr="00CA42FD">
        <w:rPr>
          <w:b w:val="0"/>
          <w:sz w:val="28"/>
          <w:szCs w:val="28"/>
        </w:rPr>
        <w:t>служащих</w:t>
      </w:r>
      <w:r w:rsidRPr="00446B54">
        <w:rPr>
          <w:b w:val="0"/>
          <w:sz w:val="28"/>
          <w:szCs w:val="28"/>
        </w:rPr>
        <w:t xml:space="preserve"> </w:t>
      </w:r>
      <w:r w:rsidR="00D949DF">
        <w:rPr>
          <w:b w:val="0"/>
          <w:sz w:val="28"/>
          <w:szCs w:val="28"/>
        </w:rPr>
        <w:t>Новоильмовского</w:t>
      </w:r>
      <w:r w:rsidR="009C4DC7">
        <w:rPr>
          <w:b w:val="0"/>
          <w:sz w:val="28"/>
          <w:szCs w:val="28"/>
        </w:rPr>
        <w:t xml:space="preserve"> сельского поселения </w:t>
      </w:r>
      <w:r w:rsidR="002456BF" w:rsidRPr="002456BF">
        <w:rPr>
          <w:b w:val="0"/>
          <w:sz w:val="28"/>
          <w:szCs w:val="28"/>
        </w:rPr>
        <w:t>Дрожжановского муниципального района Республики Татарстан</w:t>
      </w:r>
      <w:r w:rsidRPr="00CA42FD">
        <w:rPr>
          <w:b w:val="0"/>
          <w:sz w:val="28"/>
          <w:szCs w:val="28"/>
        </w:rPr>
        <w:t>, ежемесячных и иных</w:t>
      </w:r>
      <w:r w:rsidR="00034534">
        <w:rPr>
          <w:b w:val="0"/>
          <w:sz w:val="28"/>
          <w:szCs w:val="28"/>
        </w:rPr>
        <w:t xml:space="preserve"> </w:t>
      </w:r>
      <w:r w:rsidRPr="00CA42FD">
        <w:rPr>
          <w:b w:val="0"/>
          <w:sz w:val="28"/>
          <w:szCs w:val="28"/>
        </w:rPr>
        <w:t>дополнительных</w:t>
      </w:r>
      <w:r w:rsidR="0060711B">
        <w:rPr>
          <w:b w:val="0"/>
          <w:sz w:val="28"/>
          <w:szCs w:val="28"/>
        </w:rPr>
        <w:t xml:space="preserve"> </w:t>
      </w:r>
      <w:r w:rsidRPr="00CA42FD">
        <w:rPr>
          <w:b w:val="0"/>
          <w:sz w:val="28"/>
          <w:szCs w:val="28"/>
        </w:rPr>
        <w:t xml:space="preserve">выплат и порядка их осуществления  </w:t>
      </w:r>
    </w:p>
    <w:p w:rsidR="003C0098" w:rsidRPr="007B2C43" w:rsidRDefault="003C0098" w:rsidP="00446B54">
      <w:pPr>
        <w:autoSpaceDE w:val="0"/>
        <w:autoSpaceDN w:val="0"/>
        <w:adjustRightInd w:val="0"/>
        <w:jc w:val="both"/>
      </w:pPr>
    </w:p>
    <w:p w:rsidR="00AE79B8" w:rsidRDefault="00D949DF" w:rsidP="00D949D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bookmarkStart w:id="0" w:name="_GoBack"/>
      <w:r w:rsidR="00446B54" w:rsidRPr="00930535">
        <w:rPr>
          <w:sz w:val="28"/>
          <w:szCs w:val="28"/>
        </w:rPr>
        <w:t xml:space="preserve">В целях обеспечения социальных гарантий, упорядочения и совершенствования оплаты труда лицам, замещающим муниципальную должность на постоянной основе, стимулирования их профессиональной служебной деятельности, в соответствии с </w:t>
      </w:r>
      <w:r w:rsidR="00AE79B8" w:rsidRPr="00AE79B8">
        <w:rPr>
          <w:sz w:val="28"/>
          <w:szCs w:val="28"/>
        </w:rPr>
        <w:t>Кодексом Республики Татарстан о муниципальной с</w:t>
      </w:r>
      <w:r w:rsidR="0060711B">
        <w:rPr>
          <w:sz w:val="28"/>
          <w:szCs w:val="28"/>
        </w:rPr>
        <w:t>лужбе от 25 июня 2013 года № 50-</w:t>
      </w:r>
      <w:r w:rsidR="00AE79B8" w:rsidRPr="00AE79B8">
        <w:rPr>
          <w:sz w:val="28"/>
          <w:szCs w:val="28"/>
        </w:rPr>
        <w:t xml:space="preserve">ЗРТ, Постановлением Кабинета Министров Республики Татарстан от 28 марта 2018 года № 182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в Республике Татарстан», </w:t>
      </w:r>
      <w:r w:rsidR="00AE6842">
        <w:rPr>
          <w:sz w:val="28"/>
          <w:szCs w:val="28"/>
        </w:rPr>
        <w:t>решением Совета Дрожжановского муниципального района РТ от 30.03.2018 года №26/1 «</w:t>
      </w:r>
      <w:r w:rsidR="00AE6842" w:rsidRPr="00AE6842">
        <w:rPr>
          <w:sz w:val="28"/>
          <w:szCs w:val="28"/>
        </w:rPr>
        <w:t>Об установлении денежных вознаграждений лицам, замещающим муниципальную должность на постоянной основе, председателя контрольно-счетного органа, размеров должностных окладов муниципальных служащих Дрожжановского муниципального района Республики Татарстан, ежемесячных и иных дополнительных выплат и порядка их осуществления</w:t>
      </w:r>
      <w:r w:rsidR="00AE6842">
        <w:rPr>
          <w:sz w:val="28"/>
          <w:szCs w:val="28"/>
        </w:rPr>
        <w:t xml:space="preserve">», </w:t>
      </w:r>
      <w:r w:rsidR="00AE79B8" w:rsidRPr="00AE79B8">
        <w:rPr>
          <w:sz w:val="28"/>
          <w:szCs w:val="28"/>
        </w:rPr>
        <w:t xml:space="preserve">Уставом </w:t>
      </w:r>
      <w:r>
        <w:rPr>
          <w:sz w:val="28"/>
          <w:szCs w:val="28"/>
        </w:rPr>
        <w:t>Новоильмовского</w:t>
      </w:r>
      <w:r w:rsidR="009C4DC7" w:rsidRPr="00E17B0E">
        <w:rPr>
          <w:sz w:val="28"/>
          <w:szCs w:val="28"/>
        </w:rPr>
        <w:t xml:space="preserve"> сельского поселения</w:t>
      </w:r>
      <w:r w:rsidR="009C4DC7">
        <w:rPr>
          <w:b/>
          <w:sz w:val="28"/>
          <w:szCs w:val="28"/>
        </w:rPr>
        <w:t xml:space="preserve"> </w:t>
      </w:r>
      <w:r w:rsidR="00AE79B8" w:rsidRPr="00AE79B8">
        <w:rPr>
          <w:sz w:val="28"/>
          <w:szCs w:val="28"/>
        </w:rPr>
        <w:t xml:space="preserve">Дрожжановского муниципального района </w:t>
      </w:r>
      <w:r>
        <w:rPr>
          <w:sz w:val="28"/>
          <w:szCs w:val="28"/>
        </w:rPr>
        <w:t xml:space="preserve">Республики Татарстан, </w:t>
      </w:r>
      <w:r w:rsidR="00AE79B8" w:rsidRPr="00AE79B8">
        <w:rPr>
          <w:sz w:val="28"/>
          <w:szCs w:val="28"/>
        </w:rPr>
        <w:t xml:space="preserve">Совет </w:t>
      </w:r>
      <w:r>
        <w:rPr>
          <w:sz w:val="28"/>
          <w:szCs w:val="28"/>
        </w:rPr>
        <w:t>Новоильмовского</w:t>
      </w:r>
      <w:r w:rsidR="009C4DC7" w:rsidRPr="00E17B0E">
        <w:rPr>
          <w:sz w:val="28"/>
          <w:szCs w:val="28"/>
        </w:rPr>
        <w:t xml:space="preserve"> сельского поселения</w:t>
      </w:r>
      <w:r w:rsidR="00AE79B8" w:rsidRPr="00AE79B8">
        <w:rPr>
          <w:sz w:val="28"/>
          <w:szCs w:val="28"/>
        </w:rPr>
        <w:t xml:space="preserve"> Дрожжановского   муниципального   района   Республики  Татарстан</w:t>
      </w:r>
      <w:r w:rsidR="00F96A88">
        <w:rPr>
          <w:sz w:val="28"/>
          <w:szCs w:val="28"/>
        </w:rPr>
        <w:t xml:space="preserve"> Р</w:t>
      </w:r>
      <w:r w:rsidR="00AE79B8" w:rsidRPr="00AE79B8">
        <w:rPr>
          <w:sz w:val="28"/>
          <w:szCs w:val="28"/>
        </w:rPr>
        <w:t>ЕШИЛ:</w:t>
      </w:r>
    </w:p>
    <w:p w:rsidR="00AE79B8" w:rsidRPr="00430F70" w:rsidRDefault="009C4DC7" w:rsidP="00AE79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AE79B8" w:rsidRPr="00430F70">
        <w:rPr>
          <w:rFonts w:ascii="Times New Roman" w:hAnsi="Times New Roman" w:cs="Times New Roman"/>
          <w:sz w:val="28"/>
          <w:szCs w:val="28"/>
        </w:rPr>
        <w:t>. Утвердить прилагаемые:</w:t>
      </w:r>
    </w:p>
    <w:p w:rsidR="00446B54" w:rsidRPr="00930535" w:rsidRDefault="00446B54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30535">
        <w:rPr>
          <w:sz w:val="28"/>
          <w:szCs w:val="28"/>
        </w:rPr>
        <w:t xml:space="preserve">размер и условия оплаты труда лицам, замещающим муниципальные </w:t>
      </w:r>
      <w:r>
        <w:rPr>
          <w:sz w:val="28"/>
          <w:szCs w:val="28"/>
        </w:rPr>
        <w:t xml:space="preserve">должности </w:t>
      </w:r>
      <w:r w:rsidR="009C4DC7"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>на постоянной основе</w:t>
      </w:r>
      <w:r w:rsidR="00A962A5">
        <w:rPr>
          <w:sz w:val="28"/>
          <w:szCs w:val="28"/>
        </w:rPr>
        <w:t xml:space="preserve">, </w:t>
      </w:r>
      <w:r w:rsidR="003C7DF9">
        <w:rPr>
          <w:sz w:val="28"/>
          <w:szCs w:val="28"/>
        </w:rPr>
        <w:t xml:space="preserve"> </w:t>
      </w:r>
      <w:r w:rsidR="00664072">
        <w:rPr>
          <w:sz w:val="28"/>
          <w:szCs w:val="28"/>
        </w:rPr>
        <w:t>в соответствии с приложением</w:t>
      </w:r>
      <w:r w:rsidRPr="00930535">
        <w:rPr>
          <w:sz w:val="28"/>
          <w:szCs w:val="28"/>
        </w:rPr>
        <w:t xml:space="preserve"> №</w:t>
      </w:r>
      <w:r w:rsidR="00F96A88">
        <w:rPr>
          <w:sz w:val="28"/>
          <w:szCs w:val="28"/>
        </w:rPr>
        <w:t xml:space="preserve"> </w:t>
      </w:r>
      <w:r w:rsidRPr="00930535">
        <w:rPr>
          <w:sz w:val="28"/>
          <w:szCs w:val="28"/>
        </w:rPr>
        <w:t>1</w:t>
      </w:r>
      <w:r>
        <w:rPr>
          <w:sz w:val="28"/>
          <w:szCs w:val="28"/>
        </w:rPr>
        <w:t>;</w:t>
      </w:r>
    </w:p>
    <w:p w:rsidR="00AE79B8" w:rsidRDefault="00AE79B8" w:rsidP="00AE79B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E79B8">
        <w:rPr>
          <w:sz w:val="28"/>
          <w:szCs w:val="28"/>
        </w:rPr>
        <w:t>размер должностн</w:t>
      </w:r>
      <w:r w:rsidR="009C4DC7">
        <w:rPr>
          <w:sz w:val="28"/>
          <w:szCs w:val="28"/>
        </w:rPr>
        <w:t>ого</w:t>
      </w:r>
      <w:r w:rsidRPr="00AE79B8">
        <w:rPr>
          <w:sz w:val="28"/>
          <w:szCs w:val="28"/>
        </w:rPr>
        <w:t xml:space="preserve"> оклад</w:t>
      </w:r>
      <w:r w:rsidR="009C4DC7">
        <w:rPr>
          <w:sz w:val="28"/>
          <w:szCs w:val="28"/>
        </w:rPr>
        <w:t>а</w:t>
      </w:r>
      <w:r w:rsidRPr="00AE79B8">
        <w:rPr>
          <w:sz w:val="28"/>
          <w:szCs w:val="28"/>
        </w:rPr>
        <w:t xml:space="preserve"> муниципальн</w:t>
      </w:r>
      <w:r w:rsidR="009C4DC7">
        <w:rPr>
          <w:sz w:val="28"/>
          <w:szCs w:val="28"/>
        </w:rPr>
        <w:t>ого</w:t>
      </w:r>
      <w:r w:rsidRPr="00AE79B8">
        <w:rPr>
          <w:sz w:val="28"/>
          <w:szCs w:val="28"/>
        </w:rPr>
        <w:t xml:space="preserve"> служащ</w:t>
      </w:r>
      <w:r w:rsidR="006B0E1F">
        <w:rPr>
          <w:sz w:val="28"/>
          <w:szCs w:val="28"/>
        </w:rPr>
        <w:t>его</w:t>
      </w:r>
      <w:r w:rsidRPr="00AE79B8">
        <w:rPr>
          <w:sz w:val="28"/>
          <w:szCs w:val="28"/>
        </w:rPr>
        <w:t xml:space="preserve"> сельск</w:t>
      </w:r>
      <w:r w:rsidR="009C4DC7">
        <w:rPr>
          <w:sz w:val="28"/>
          <w:szCs w:val="28"/>
        </w:rPr>
        <w:t>ого</w:t>
      </w:r>
      <w:r w:rsidRPr="00AE79B8">
        <w:rPr>
          <w:sz w:val="28"/>
          <w:szCs w:val="28"/>
        </w:rPr>
        <w:t xml:space="preserve"> поселени</w:t>
      </w:r>
      <w:r w:rsidR="006B0E1F">
        <w:rPr>
          <w:sz w:val="28"/>
          <w:szCs w:val="28"/>
        </w:rPr>
        <w:t xml:space="preserve">я </w:t>
      </w:r>
      <w:r w:rsidRPr="00AE79B8">
        <w:rPr>
          <w:sz w:val="28"/>
          <w:szCs w:val="28"/>
        </w:rPr>
        <w:t xml:space="preserve"> согласно приложению № </w:t>
      </w:r>
      <w:r w:rsidR="006B0E1F">
        <w:rPr>
          <w:sz w:val="28"/>
          <w:szCs w:val="28"/>
        </w:rPr>
        <w:t>2</w:t>
      </w:r>
      <w:r w:rsidRPr="00AE79B8">
        <w:rPr>
          <w:sz w:val="28"/>
          <w:szCs w:val="28"/>
        </w:rPr>
        <w:t>;</w:t>
      </w:r>
    </w:p>
    <w:p w:rsidR="00446B54" w:rsidRPr="00930535" w:rsidRDefault="00446B54" w:rsidP="00AE79B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30535">
        <w:rPr>
          <w:sz w:val="28"/>
          <w:szCs w:val="28"/>
        </w:rPr>
        <w:t>размеры и порядок осуществления выплаты ежемесячной надбавки к должностному окладу за выслугу лет</w:t>
      </w:r>
      <w:r>
        <w:rPr>
          <w:sz w:val="28"/>
          <w:szCs w:val="28"/>
        </w:rPr>
        <w:t xml:space="preserve"> муниципальным служащим</w:t>
      </w:r>
      <w:r w:rsidR="003C7DF9" w:rsidRPr="003C7DF9">
        <w:t xml:space="preserve"> </w:t>
      </w:r>
      <w:r w:rsidR="00664072">
        <w:rPr>
          <w:sz w:val="28"/>
          <w:szCs w:val="28"/>
        </w:rPr>
        <w:t>в соответствии с  приложением</w:t>
      </w:r>
      <w:r w:rsidRPr="00930535">
        <w:rPr>
          <w:sz w:val="28"/>
          <w:szCs w:val="28"/>
        </w:rPr>
        <w:t xml:space="preserve"> № </w:t>
      </w:r>
      <w:r w:rsidR="006B0E1F">
        <w:rPr>
          <w:sz w:val="28"/>
          <w:szCs w:val="28"/>
        </w:rPr>
        <w:t>3</w:t>
      </w:r>
      <w:r w:rsidRPr="00930535">
        <w:rPr>
          <w:sz w:val="28"/>
          <w:szCs w:val="28"/>
        </w:rPr>
        <w:t>;</w:t>
      </w:r>
    </w:p>
    <w:p w:rsidR="00446B54" w:rsidRPr="00930535" w:rsidRDefault="00446B54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30535">
        <w:rPr>
          <w:sz w:val="28"/>
          <w:szCs w:val="28"/>
        </w:rPr>
        <w:t>размеры и порядок осуществления выплаты ежемесячной надбавки к должностному окладу за особые условия муниципальной службы</w:t>
      </w:r>
      <w:r w:rsidRPr="00446B54">
        <w:rPr>
          <w:sz w:val="28"/>
          <w:szCs w:val="28"/>
        </w:rPr>
        <w:t xml:space="preserve"> </w:t>
      </w:r>
      <w:r w:rsidR="00664072">
        <w:rPr>
          <w:sz w:val="28"/>
          <w:szCs w:val="28"/>
        </w:rPr>
        <w:t>в соответствии с  приложением</w:t>
      </w:r>
      <w:r w:rsidRPr="00930535">
        <w:rPr>
          <w:sz w:val="28"/>
          <w:szCs w:val="28"/>
        </w:rPr>
        <w:t xml:space="preserve"> № </w:t>
      </w:r>
      <w:r w:rsidR="006B0E1F">
        <w:rPr>
          <w:sz w:val="28"/>
          <w:szCs w:val="28"/>
        </w:rPr>
        <w:t>4</w:t>
      </w:r>
      <w:r w:rsidRPr="00930535">
        <w:rPr>
          <w:sz w:val="28"/>
          <w:szCs w:val="28"/>
        </w:rPr>
        <w:t>;</w:t>
      </w:r>
    </w:p>
    <w:p w:rsidR="00446B54" w:rsidRPr="00930535" w:rsidRDefault="00446B54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30535">
        <w:rPr>
          <w:sz w:val="28"/>
          <w:szCs w:val="28"/>
        </w:rPr>
        <w:t xml:space="preserve">размеры и порядок осуществления выплаты премий за выполнение особо важных и сложных заданий </w:t>
      </w:r>
      <w:r w:rsidR="00664072">
        <w:rPr>
          <w:sz w:val="28"/>
          <w:szCs w:val="28"/>
        </w:rPr>
        <w:t xml:space="preserve"> в соответствии с  приложением</w:t>
      </w:r>
      <w:r w:rsidRPr="00930535">
        <w:rPr>
          <w:sz w:val="28"/>
          <w:szCs w:val="28"/>
        </w:rPr>
        <w:t xml:space="preserve"> №</w:t>
      </w:r>
      <w:r w:rsidR="00015575">
        <w:rPr>
          <w:sz w:val="28"/>
          <w:szCs w:val="28"/>
        </w:rPr>
        <w:t xml:space="preserve"> </w:t>
      </w:r>
      <w:r w:rsidR="006B0E1F">
        <w:rPr>
          <w:sz w:val="28"/>
          <w:szCs w:val="28"/>
        </w:rPr>
        <w:t>5</w:t>
      </w:r>
      <w:r w:rsidRPr="00930535">
        <w:rPr>
          <w:sz w:val="28"/>
          <w:szCs w:val="28"/>
        </w:rPr>
        <w:t>;</w:t>
      </w:r>
    </w:p>
    <w:p w:rsidR="00446B54" w:rsidRPr="00930535" w:rsidRDefault="00446B54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30535">
        <w:rPr>
          <w:sz w:val="28"/>
          <w:szCs w:val="28"/>
        </w:rPr>
        <w:t>размеры и порядок осуществления выплаты ежемесячного денежного поощрения</w:t>
      </w:r>
      <w:r>
        <w:rPr>
          <w:sz w:val="28"/>
          <w:szCs w:val="28"/>
        </w:rPr>
        <w:t xml:space="preserve"> муниципальным служащим</w:t>
      </w:r>
      <w:r w:rsidR="00664072" w:rsidRPr="00664072">
        <w:rPr>
          <w:sz w:val="28"/>
          <w:szCs w:val="28"/>
        </w:rPr>
        <w:t xml:space="preserve"> </w:t>
      </w:r>
      <w:r w:rsidR="00664072">
        <w:rPr>
          <w:sz w:val="28"/>
          <w:szCs w:val="28"/>
        </w:rPr>
        <w:t>в соответствии с приложением</w:t>
      </w:r>
      <w:r w:rsidRPr="00930535">
        <w:rPr>
          <w:sz w:val="28"/>
          <w:szCs w:val="28"/>
        </w:rPr>
        <w:t xml:space="preserve"> № </w:t>
      </w:r>
      <w:r w:rsidR="000B6C08">
        <w:rPr>
          <w:sz w:val="28"/>
          <w:szCs w:val="28"/>
        </w:rPr>
        <w:t>6</w:t>
      </w:r>
      <w:r w:rsidRPr="00930535">
        <w:rPr>
          <w:sz w:val="28"/>
          <w:szCs w:val="28"/>
        </w:rPr>
        <w:t>;</w:t>
      </w:r>
    </w:p>
    <w:p w:rsidR="00446B54" w:rsidRPr="00930535" w:rsidRDefault="00446B54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30535">
        <w:rPr>
          <w:sz w:val="28"/>
          <w:szCs w:val="28"/>
        </w:rPr>
        <w:t xml:space="preserve">размеры и порядок осуществления выплаты ежемесячной надбавки за классный чин </w:t>
      </w:r>
      <w:r>
        <w:rPr>
          <w:sz w:val="28"/>
          <w:szCs w:val="28"/>
        </w:rPr>
        <w:t>муниципальным служащим</w:t>
      </w:r>
      <w:r w:rsidR="00664072" w:rsidRPr="00664072">
        <w:rPr>
          <w:sz w:val="28"/>
          <w:szCs w:val="28"/>
        </w:rPr>
        <w:t xml:space="preserve"> </w:t>
      </w:r>
      <w:r w:rsidR="00664072">
        <w:rPr>
          <w:sz w:val="28"/>
          <w:szCs w:val="28"/>
        </w:rPr>
        <w:t>в соответствии с приложением</w:t>
      </w:r>
      <w:r w:rsidRPr="00930535">
        <w:rPr>
          <w:sz w:val="28"/>
          <w:szCs w:val="28"/>
        </w:rPr>
        <w:t xml:space="preserve"> № </w:t>
      </w:r>
      <w:r w:rsidR="000B6C08">
        <w:rPr>
          <w:sz w:val="28"/>
          <w:szCs w:val="28"/>
        </w:rPr>
        <w:t>7</w:t>
      </w:r>
      <w:r w:rsidRPr="00930535">
        <w:rPr>
          <w:sz w:val="28"/>
          <w:szCs w:val="28"/>
        </w:rPr>
        <w:t>;</w:t>
      </w:r>
    </w:p>
    <w:p w:rsidR="00446B54" w:rsidRPr="00930535" w:rsidRDefault="00446B54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30535">
        <w:rPr>
          <w:sz w:val="28"/>
          <w:szCs w:val="28"/>
        </w:rPr>
        <w:t xml:space="preserve">размеры и порядок осуществления единовременной выплаты при предоставлении ежегодного оплачиваемого отпуска </w:t>
      </w:r>
      <w:r w:rsidR="00664072">
        <w:rPr>
          <w:sz w:val="28"/>
          <w:szCs w:val="28"/>
        </w:rPr>
        <w:t>в соответствии с приложением</w:t>
      </w:r>
      <w:r w:rsidRPr="00930535">
        <w:rPr>
          <w:sz w:val="28"/>
          <w:szCs w:val="28"/>
        </w:rPr>
        <w:t xml:space="preserve"> №</w:t>
      </w:r>
      <w:r w:rsidR="00015575">
        <w:rPr>
          <w:sz w:val="28"/>
          <w:szCs w:val="28"/>
        </w:rPr>
        <w:t xml:space="preserve"> </w:t>
      </w:r>
      <w:r w:rsidR="000B6C08">
        <w:rPr>
          <w:sz w:val="28"/>
          <w:szCs w:val="28"/>
        </w:rPr>
        <w:t>8</w:t>
      </w:r>
      <w:r w:rsidRPr="00930535">
        <w:rPr>
          <w:sz w:val="28"/>
          <w:szCs w:val="28"/>
        </w:rPr>
        <w:t>;</w:t>
      </w:r>
    </w:p>
    <w:p w:rsidR="00446B54" w:rsidRDefault="00446B54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30535">
        <w:rPr>
          <w:sz w:val="28"/>
          <w:szCs w:val="28"/>
        </w:rPr>
        <w:t>размеры и порядок осуществления выплаты материальной помощи</w:t>
      </w:r>
      <w:r>
        <w:rPr>
          <w:sz w:val="28"/>
          <w:szCs w:val="28"/>
        </w:rPr>
        <w:t xml:space="preserve"> муниципальным служащим</w:t>
      </w:r>
      <w:r w:rsidR="00664072" w:rsidRPr="00664072">
        <w:rPr>
          <w:sz w:val="28"/>
          <w:szCs w:val="28"/>
        </w:rPr>
        <w:t xml:space="preserve"> </w:t>
      </w:r>
      <w:r w:rsidR="00664072">
        <w:rPr>
          <w:sz w:val="28"/>
          <w:szCs w:val="28"/>
        </w:rPr>
        <w:t>в соответствии с приложением</w:t>
      </w:r>
      <w:r w:rsidRPr="00930535">
        <w:rPr>
          <w:sz w:val="28"/>
          <w:szCs w:val="28"/>
        </w:rPr>
        <w:t xml:space="preserve"> № </w:t>
      </w:r>
      <w:r w:rsidR="000B6C08">
        <w:rPr>
          <w:sz w:val="28"/>
          <w:szCs w:val="28"/>
        </w:rPr>
        <w:t>9</w:t>
      </w:r>
      <w:r w:rsidRPr="00930535">
        <w:rPr>
          <w:sz w:val="28"/>
          <w:szCs w:val="28"/>
        </w:rPr>
        <w:t>;</w:t>
      </w:r>
    </w:p>
    <w:p w:rsidR="00446B54" w:rsidRDefault="00446B54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30535">
        <w:rPr>
          <w:sz w:val="28"/>
          <w:szCs w:val="28"/>
        </w:rPr>
        <w:t xml:space="preserve">порядок установления ежемесячной надбавки к должностному окладу за профильную ученую степень кандидата наук, ученую степень доктора наук </w:t>
      </w:r>
      <w:r w:rsidR="00664072">
        <w:rPr>
          <w:sz w:val="28"/>
          <w:szCs w:val="28"/>
        </w:rPr>
        <w:t>в соответствии с приложением</w:t>
      </w:r>
      <w:r w:rsidRPr="00930535">
        <w:rPr>
          <w:sz w:val="28"/>
          <w:szCs w:val="28"/>
        </w:rPr>
        <w:t xml:space="preserve"> № 1</w:t>
      </w:r>
      <w:r w:rsidR="00C54A33">
        <w:rPr>
          <w:sz w:val="28"/>
          <w:szCs w:val="28"/>
        </w:rPr>
        <w:t>0</w:t>
      </w:r>
      <w:r w:rsidRPr="00930535">
        <w:rPr>
          <w:sz w:val="28"/>
          <w:szCs w:val="28"/>
        </w:rPr>
        <w:t>;</w:t>
      </w:r>
    </w:p>
    <w:p w:rsidR="00446B54" w:rsidRPr="00C5457F" w:rsidRDefault="00446B54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5457F">
        <w:rPr>
          <w:sz w:val="28"/>
          <w:szCs w:val="28"/>
        </w:rPr>
        <w:t>порядок установления ежемесячной надбавки к должностному окладу за почетные звания</w:t>
      </w:r>
      <w:r w:rsidR="00664072" w:rsidRPr="00C5457F">
        <w:rPr>
          <w:sz w:val="28"/>
          <w:szCs w:val="28"/>
        </w:rPr>
        <w:t xml:space="preserve"> в соответствии с приложением</w:t>
      </w:r>
      <w:r w:rsidRPr="00C5457F">
        <w:rPr>
          <w:sz w:val="28"/>
          <w:szCs w:val="28"/>
        </w:rPr>
        <w:t xml:space="preserve"> № 1</w:t>
      </w:r>
      <w:r w:rsidR="00C54A33">
        <w:rPr>
          <w:sz w:val="28"/>
          <w:szCs w:val="28"/>
        </w:rPr>
        <w:t>1</w:t>
      </w:r>
      <w:r w:rsidRPr="00C5457F">
        <w:rPr>
          <w:sz w:val="28"/>
          <w:szCs w:val="28"/>
        </w:rPr>
        <w:t>;</w:t>
      </w:r>
    </w:p>
    <w:p w:rsidR="00446B54" w:rsidRPr="00930535" w:rsidRDefault="00446B54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30535">
        <w:rPr>
          <w:sz w:val="28"/>
          <w:szCs w:val="28"/>
        </w:rPr>
        <w:t>порядок и условия выплаты единовременного поощрения в связи с выходом на муниципальную пенсию за выслугу лет</w:t>
      </w:r>
      <w:r w:rsidR="00664072" w:rsidRPr="00664072">
        <w:rPr>
          <w:sz w:val="28"/>
          <w:szCs w:val="28"/>
        </w:rPr>
        <w:t xml:space="preserve"> </w:t>
      </w:r>
      <w:r w:rsidR="00664072">
        <w:rPr>
          <w:sz w:val="28"/>
          <w:szCs w:val="28"/>
        </w:rPr>
        <w:t>в соответствии</w:t>
      </w:r>
      <w:r w:rsidRPr="00930535">
        <w:rPr>
          <w:sz w:val="28"/>
          <w:szCs w:val="28"/>
        </w:rPr>
        <w:t xml:space="preserve"> </w:t>
      </w:r>
      <w:r w:rsidR="00664072">
        <w:rPr>
          <w:sz w:val="28"/>
          <w:szCs w:val="28"/>
        </w:rPr>
        <w:t xml:space="preserve"> с приложением</w:t>
      </w:r>
      <w:r w:rsidRPr="00930535">
        <w:rPr>
          <w:sz w:val="28"/>
          <w:szCs w:val="28"/>
        </w:rPr>
        <w:t xml:space="preserve"> № 1</w:t>
      </w:r>
      <w:r w:rsidR="00C54A33">
        <w:rPr>
          <w:sz w:val="28"/>
          <w:szCs w:val="28"/>
        </w:rPr>
        <w:t>2</w:t>
      </w:r>
      <w:r w:rsidRPr="00930535">
        <w:rPr>
          <w:sz w:val="28"/>
          <w:szCs w:val="28"/>
        </w:rPr>
        <w:t>;</w:t>
      </w:r>
    </w:p>
    <w:p w:rsidR="00446B54" w:rsidRPr="00930535" w:rsidRDefault="00446B54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30535">
        <w:rPr>
          <w:sz w:val="28"/>
          <w:szCs w:val="28"/>
        </w:rPr>
        <w:t>порядок и условия предоставления дополнительных гарантий муниципальным служащим</w:t>
      </w:r>
      <w:r w:rsidR="00664072" w:rsidRPr="00664072">
        <w:rPr>
          <w:sz w:val="28"/>
          <w:szCs w:val="28"/>
        </w:rPr>
        <w:t xml:space="preserve"> </w:t>
      </w:r>
      <w:r w:rsidR="00664072">
        <w:rPr>
          <w:sz w:val="28"/>
          <w:szCs w:val="28"/>
        </w:rPr>
        <w:t>в соответствии с  приложением</w:t>
      </w:r>
      <w:r w:rsidRPr="00930535">
        <w:rPr>
          <w:sz w:val="28"/>
          <w:szCs w:val="28"/>
        </w:rPr>
        <w:t xml:space="preserve"> № 1</w:t>
      </w:r>
      <w:r w:rsidR="00C54A33">
        <w:rPr>
          <w:sz w:val="28"/>
          <w:szCs w:val="28"/>
        </w:rPr>
        <w:t>3</w:t>
      </w:r>
      <w:r w:rsidR="00015575">
        <w:rPr>
          <w:sz w:val="28"/>
          <w:szCs w:val="28"/>
        </w:rPr>
        <w:t>;</w:t>
      </w:r>
    </w:p>
    <w:p w:rsidR="00446B54" w:rsidRDefault="00446B54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30535">
        <w:rPr>
          <w:sz w:val="28"/>
          <w:szCs w:val="28"/>
        </w:rPr>
        <w:t>порядок формирования фонда оплаты труда муниципальных служащих</w:t>
      </w:r>
      <w:r w:rsidR="00664072">
        <w:rPr>
          <w:sz w:val="28"/>
          <w:szCs w:val="28"/>
        </w:rPr>
        <w:t xml:space="preserve"> в соответствии с приложением</w:t>
      </w:r>
      <w:r w:rsidRPr="00930535">
        <w:rPr>
          <w:sz w:val="28"/>
          <w:szCs w:val="28"/>
        </w:rPr>
        <w:t xml:space="preserve"> № 1</w:t>
      </w:r>
      <w:r w:rsidR="00C54A33">
        <w:rPr>
          <w:sz w:val="28"/>
          <w:szCs w:val="28"/>
        </w:rPr>
        <w:t>4</w:t>
      </w:r>
      <w:r w:rsidRPr="00930535">
        <w:rPr>
          <w:sz w:val="28"/>
          <w:szCs w:val="28"/>
        </w:rPr>
        <w:t>.</w:t>
      </w:r>
    </w:p>
    <w:p w:rsidR="00AE79B8" w:rsidRPr="00430F70" w:rsidRDefault="00BF4B2C" w:rsidP="00AE79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E79B8" w:rsidRPr="00430F70">
        <w:rPr>
          <w:rFonts w:ascii="Times New Roman" w:hAnsi="Times New Roman" w:cs="Times New Roman"/>
          <w:sz w:val="28"/>
          <w:szCs w:val="28"/>
        </w:rPr>
        <w:t>. Установить, что размеры должностных окладов муниципальных служащих, а также размеры ежемесячных и иных дополнительных надбавок и выплат подлежат округлению до целого рубля в сторону увеличения.</w:t>
      </w:r>
    </w:p>
    <w:bookmarkEnd w:id="0"/>
    <w:p w:rsidR="00966B77" w:rsidRPr="00C013CA" w:rsidRDefault="00BF4B2C" w:rsidP="005349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E79B8" w:rsidRPr="00430F70">
        <w:rPr>
          <w:rFonts w:ascii="Times New Roman" w:hAnsi="Times New Roman" w:cs="Times New Roman"/>
          <w:sz w:val="28"/>
          <w:szCs w:val="28"/>
        </w:rPr>
        <w:t xml:space="preserve">. </w:t>
      </w:r>
      <w:r w:rsidR="00AE79B8" w:rsidRPr="00C013CA">
        <w:rPr>
          <w:rFonts w:ascii="Times New Roman" w:hAnsi="Times New Roman" w:cs="Times New Roman"/>
          <w:sz w:val="28"/>
          <w:szCs w:val="28"/>
        </w:rPr>
        <w:t>Признать утратившими силу решени</w:t>
      </w:r>
      <w:r w:rsidR="00AE79B8">
        <w:rPr>
          <w:rFonts w:ascii="Times New Roman" w:hAnsi="Times New Roman" w:cs="Times New Roman"/>
          <w:sz w:val="28"/>
          <w:szCs w:val="28"/>
        </w:rPr>
        <w:t>я</w:t>
      </w:r>
      <w:r w:rsidR="00AE79B8" w:rsidRPr="00C013CA">
        <w:rPr>
          <w:rFonts w:ascii="Times New Roman" w:hAnsi="Times New Roman" w:cs="Times New Roman"/>
          <w:sz w:val="28"/>
          <w:szCs w:val="28"/>
        </w:rPr>
        <w:t xml:space="preserve"> Совета</w:t>
      </w:r>
      <w:r w:rsidR="000B6C08">
        <w:rPr>
          <w:rFonts w:ascii="Times New Roman" w:hAnsi="Times New Roman" w:cs="Times New Roman"/>
          <w:sz w:val="28"/>
          <w:szCs w:val="28"/>
        </w:rPr>
        <w:t xml:space="preserve"> </w:t>
      </w:r>
      <w:r w:rsidR="00D949DF">
        <w:rPr>
          <w:rFonts w:ascii="Times New Roman" w:hAnsi="Times New Roman" w:cs="Times New Roman"/>
          <w:sz w:val="28"/>
          <w:szCs w:val="28"/>
        </w:rPr>
        <w:t>Новоильмовского</w:t>
      </w:r>
      <w:r w:rsidR="000B6C0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AE79B8" w:rsidRPr="00C013CA">
        <w:rPr>
          <w:rFonts w:ascii="Times New Roman" w:hAnsi="Times New Roman" w:cs="Times New Roman"/>
          <w:sz w:val="28"/>
          <w:szCs w:val="28"/>
        </w:rPr>
        <w:t xml:space="preserve"> Дрожжановского муниципального района Республики Татарстан:</w:t>
      </w:r>
      <w:r w:rsidR="00534978">
        <w:rPr>
          <w:rFonts w:ascii="Times New Roman" w:hAnsi="Times New Roman" w:cs="Times New Roman"/>
          <w:sz w:val="28"/>
          <w:szCs w:val="28"/>
        </w:rPr>
        <w:t xml:space="preserve"> </w:t>
      </w:r>
      <w:r w:rsidR="00966B77">
        <w:rPr>
          <w:rFonts w:ascii="Times New Roman" w:hAnsi="Times New Roman" w:cs="Times New Roman"/>
          <w:sz w:val="28"/>
          <w:szCs w:val="28"/>
        </w:rPr>
        <w:t xml:space="preserve">от 22 августа 2007 года №20/2  </w:t>
      </w:r>
      <w:r w:rsidR="00966B77" w:rsidRPr="00966B77">
        <w:rPr>
          <w:rFonts w:ascii="Times New Roman" w:hAnsi="Times New Roman" w:cs="Times New Roman"/>
          <w:sz w:val="28"/>
          <w:szCs w:val="28"/>
        </w:rPr>
        <w:t>«Об установлении ежемесячного денежного вознаграждения главе поселения, муниципальным служащим и работникам Новоильмовского сельского поселения Дрожжановского муниципального района Республики Татарстан»</w:t>
      </w:r>
      <w:r w:rsidR="00966B77">
        <w:rPr>
          <w:rFonts w:ascii="Times New Roman" w:hAnsi="Times New Roman" w:cs="Times New Roman"/>
          <w:sz w:val="28"/>
          <w:szCs w:val="28"/>
        </w:rPr>
        <w:t>;</w:t>
      </w:r>
    </w:p>
    <w:p w:rsidR="00F51F7A" w:rsidRPr="003720AE" w:rsidRDefault="00F51F7A" w:rsidP="00CA3D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20AE">
        <w:rPr>
          <w:rFonts w:ascii="Times New Roman" w:hAnsi="Times New Roman" w:cs="Times New Roman"/>
          <w:sz w:val="28"/>
          <w:szCs w:val="28"/>
        </w:rPr>
        <w:t xml:space="preserve">от 1 марта 2008 года №30/1 «Об индексации размера ежемесячного </w:t>
      </w:r>
      <w:r w:rsidRPr="003720AE">
        <w:rPr>
          <w:rFonts w:ascii="Times New Roman" w:hAnsi="Times New Roman" w:cs="Times New Roman"/>
          <w:sz w:val="28"/>
          <w:szCs w:val="28"/>
        </w:rPr>
        <w:lastRenderedPageBreak/>
        <w:t>денежного вознаграждения Главы, и установлении ежемесячных выплат муниципальных служащих сельского поселения»;</w:t>
      </w:r>
    </w:p>
    <w:p w:rsidR="001009F3" w:rsidRPr="003720AE" w:rsidRDefault="00CA3DC1" w:rsidP="001009F3">
      <w:pPr>
        <w:jc w:val="both"/>
        <w:rPr>
          <w:sz w:val="28"/>
          <w:szCs w:val="28"/>
        </w:rPr>
      </w:pPr>
      <w:r w:rsidRPr="003720AE">
        <w:rPr>
          <w:sz w:val="28"/>
          <w:szCs w:val="28"/>
        </w:rPr>
        <w:t xml:space="preserve">       от 25 февраля 2011 года №6/1 «О внесении изменений в   решение Совета Новоильмовского  сельского поселения Дрожжановского муниципального района Республики Татарстан  от 01.03.2008 года №30/1 «Об индексации размера ежемесячного денежного вознаграждения Главы и установление ежемесячных выплат главе, муниципальным служащим и работникам Исполнительного комитета Новоильмовского сельского поселения»;</w:t>
      </w:r>
    </w:p>
    <w:p w:rsidR="00ED099A" w:rsidRPr="003720AE" w:rsidRDefault="001009F3" w:rsidP="001009F3">
      <w:pPr>
        <w:jc w:val="both"/>
        <w:rPr>
          <w:sz w:val="28"/>
          <w:szCs w:val="28"/>
        </w:rPr>
      </w:pPr>
      <w:r w:rsidRPr="003720AE">
        <w:rPr>
          <w:sz w:val="28"/>
          <w:szCs w:val="28"/>
        </w:rPr>
        <w:t xml:space="preserve">     </w:t>
      </w:r>
      <w:r w:rsidR="00ED099A" w:rsidRPr="003720AE">
        <w:rPr>
          <w:sz w:val="28"/>
          <w:szCs w:val="28"/>
        </w:rPr>
        <w:t xml:space="preserve">  от 24 февраля 2012 года №14/1 «О внесении изменений и дополнений в решение Совета Новоильмовского сельского поселения Дрожжановского муниципального района от « 01» марта </w:t>
      </w:r>
      <w:smartTag w:uri="urn:schemas-microsoft-com:office:smarttags" w:element="metricconverter">
        <w:smartTagPr>
          <w:attr w:name="ProductID" w:val="2008 г"/>
        </w:smartTagPr>
        <w:r w:rsidR="00ED099A" w:rsidRPr="003720AE">
          <w:rPr>
            <w:sz w:val="28"/>
            <w:szCs w:val="28"/>
          </w:rPr>
          <w:t>2008 г</w:t>
        </w:r>
      </w:smartTag>
      <w:r w:rsidR="00ED099A" w:rsidRPr="003720AE">
        <w:rPr>
          <w:sz w:val="28"/>
          <w:szCs w:val="28"/>
        </w:rPr>
        <w:t>. № 30/1 Об индексации размера ежемесячного денежного вознаграждения Главы, и установлении ежемесячных выплат муниципальных служащих сельского поселения».</w:t>
      </w:r>
    </w:p>
    <w:p w:rsidR="00AE79B8" w:rsidRPr="00C013CA" w:rsidRDefault="00ED099A" w:rsidP="00ED099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F4B2C">
        <w:rPr>
          <w:rFonts w:ascii="Times New Roman" w:hAnsi="Times New Roman" w:cs="Times New Roman"/>
          <w:sz w:val="28"/>
          <w:szCs w:val="28"/>
        </w:rPr>
        <w:t>4</w:t>
      </w:r>
      <w:r w:rsidR="00AE79B8" w:rsidRPr="00C013CA">
        <w:rPr>
          <w:rFonts w:ascii="Times New Roman" w:hAnsi="Times New Roman" w:cs="Times New Roman"/>
          <w:sz w:val="28"/>
          <w:szCs w:val="28"/>
        </w:rPr>
        <w:t>. Неурегулированные настоящим решением правоотношения</w:t>
      </w:r>
      <w:r w:rsidR="00AE79B8">
        <w:rPr>
          <w:rFonts w:ascii="Times New Roman" w:hAnsi="Times New Roman" w:cs="Times New Roman"/>
          <w:sz w:val="28"/>
          <w:szCs w:val="28"/>
        </w:rPr>
        <w:t xml:space="preserve"> </w:t>
      </w:r>
      <w:r w:rsidR="00AE79B8" w:rsidRPr="00C013CA">
        <w:rPr>
          <w:rFonts w:ascii="Times New Roman" w:hAnsi="Times New Roman" w:cs="Times New Roman"/>
          <w:sz w:val="28"/>
          <w:szCs w:val="28"/>
        </w:rPr>
        <w:t>осуществляются в соответствии с действующим законодательством Российской</w:t>
      </w:r>
      <w:r w:rsidR="00AE79B8">
        <w:rPr>
          <w:rFonts w:ascii="Times New Roman" w:hAnsi="Times New Roman" w:cs="Times New Roman"/>
          <w:sz w:val="28"/>
          <w:szCs w:val="28"/>
        </w:rPr>
        <w:t xml:space="preserve"> </w:t>
      </w:r>
      <w:r w:rsidR="00AE79B8" w:rsidRPr="00C013CA">
        <w:rPr>
          <w:rFonts w:ascii="Times New Roman" w:hAnsi="Times New Roman" w:cs="Times New Roman"/>
          <w:sz w:val="28"/>
          <w:szCs w:val="28"/>
        </w:rPr>
        <w:t>Федерации и Республики Татарстан.</w:t>
      </w:r>
    </w:p>
    <w:p w:rsidR="00512F8F" w:rsidRPr="00512F8F" w:rsidRDefault="00706E17" w:rsidP="00512F8F">
      <w:pPr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       </w:t>
      </w:r>
      <w:r w:rsidR="00BF4B2C">
        <w:rPr>
          <w:sz w:val="28"/>
          <w:szCs w:val="28"/>
        </w:rPr>
        <w:t>5</w:t>
      </w:r>
      <w:r w:rsidR="00AE79B8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Обнародовать настоящее решение  </w:t>
      </w:r>
      <w:r w:rsidRPr="00706E17">
        <w:rPr>
          <w:sz w:val="28"/>
          <w:szCs w:val="28"/>
        </w:rPr>
        <w:t>на специальных информационных стендах, расположенных на</w:t>
      </w:r>
      <w:r w:rsidR="00512F8F">
        <w:rPr>
          <w:sz w:val="28"/>
          <w:szCs w:val="28"/>
        </w:rPr>
        <w:t xml:space="preserve"> территории населенных  пунктов</w:t>
      </w:r>
      <w:r w:rsidRPr="00706E17">
        <w:rPr>
          <w:sz w:val="28"/>
          <w:szCs w:val="28"/>
        </w:rPr>
        <w:t xml:space="preserve">: </w:t>
      </w:r>
      <w:r w:rsidR="00512F8F" w:rsidRPr="00512F8F">
        <w:rPr>
          <w:sz w:val="28"/>
          <w:szCs w:val="28"/>
          <w:lang w:val="tt-RU"/>
        </w:rPr>
        <w:t xml:space="preserve">село Новые Чукалы, улица Советская дом №20 а;  село Новое Ильмово улица Колхозная дом №60, </w:t>
      </w:r>
      <w:r w:rsidR="00512F8F" w:rsidRPr="00512F8F">
        <w:rPr>
          <w:rFonts w:cs="Calibri"/>
          <w:sz w:val="28"/>
          <w:szCs w:val="28"/>
        </w:rPr>
        <w:t>административное здание Новоильмовского сельского Поселения,</w:t>
      </w:r>
      <w:r w:rsidR="00512F8F" w:rsidRPr="00512F8F">
        <w:rPr>
          <w:sz w:val="28"/>
          <w:szCs w:val="28"/>
        </w:rPr>
        <w:t xml:space="preserve"> </w:t>
      </w:r>
      <w:r w:rsidR="00512F8F" w:rsidRPr="00512F8F">
        <w:rPr>
          <w:rFonts w:cs="Calibri"/>
          <w:sz w:val="28"/>
          <w:szCs w:val="28"/>
        </w:rPr>
        <w:t xml:space="preserve">находящееся в селе Новое Ильмово по улице  Советская,  дом № 35 </w:t>
      </w:r>
      <w:r w:rsidR="00512F8F" w:rsidRPr="00512F8F">
        <w:rPr>
          <w:rFonts w:eastAsia="Calibri"/>
          <w:sz w:val="28"/>
          <w:szCs w:val="28"/>
        </w:rPr>
        <w:t>и разместить на официальном сайте Новоильмовского сельского поселения.</w:t>
      </w:r>
    </w:p>
    <w:p w:rsidR="00AE79B8" w:rsidRPr="00C013CA" w:rsidRDefault="00BF4B2C" w:rsidP="00706E1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6</w:t>
      </w:r>
      <w:r w:rsidR="00AE79B8" w:rsidRPr="00C013CA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решения </w:t>
      </w:r>
      <w:r w:rsidR="00D77C89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AE79B8" w:rsidRDefault="00BF4B2C" w:rsidP="00706E1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7</w:t>
      </w:r>
      <w:r w:rsidR="00AE79B8" w:rsidRPr="00C013CA">
        <w:rPr>
          <w:rFonts w:ascii="Times New Roman" w:hAnsi="Times New Roman" w:cs="Times New Roman"/>
          <w:sz w:val="28"/>
          <w:szCs w:val="28"/>
        </w:rPr>
        <w:t>. Настоящее решение вступает в силу с 1 апреля 2018 года</w:t>
      </w:r>
      <w:r w:rsidR="00AE79B8">
        <w:rPr>
          <w:rFonts w:ascii="Times New Roman" w:hAnsi="Times New Roman" w:cs="Times New Roman"/>
          <w:sz w:val="28"/>
          <w:szCs w:val="28"/>
        </w:rPr>
        <w:t>.</w:t>
      </w:r>
    </w:p>
    <w:p w:rsidR="00AE79B8" w:rsidRPr="00C013CA" w:rsidRDefault="00AE79B8" w:rsidP="00AE79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C7DF9" w:rsidRDefault="003C7DF9" w:rsidP="00AE79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77C89" w:rsidRDefault="003266A6" w:rsidP="003266A6">
      <w:pPr>
        <w:rPr>
          <w:sz w:val="28"/>
        </w:rPr>
      </w:pPr>
      <w:r w:rsidRPr="003266A6">
        <w:rPr>
          <w:sz w:val="28"/>
        </w:rPr>
        <w:t>Глав</w:t>
      </w:r>
      <w:r w:rsidR="00D77C89">
        <w:rPr>
          <w:sz w:val="28"/>
        </w:rPr>
        <w:t xml:space="preserve">а </w:t>
      </w:r>
      <w:r w:rsidR="00D949DF">
        <w:rPr>
          <w:sz w:val="28"/>
        </w:rPr>
        <w:t>Новоильмовского</w:t>
      </w:r>
      <w:r w:rsidR="00D77C89">
        <w:rPr>
          <w:sz w:val="28"/>
        </w:rPr>
        <w:t xml:space="preserve"> сельского поселения </w:t>
      </w:r>
    </w:p>
    <w:p w:rsidR="00D77C89" w:rsidRDefault="003266A6" w:rsidP="003266A6">
      <w:pPr>
        <w:rPr>
          <w:sz w:val="28"/>
        </w:rPr>
      </w:pPr>
      <w:r w:rsidRPr="003266A6">
        <w:rPr>
          <w:sz w:val="28"/>
        </w:rPr>
        <w:t>Дрожжановского</w:t>
      </w:r>
      <w:r w:rsidR="00D77C89">
        <w:rPr>
          <w:sz w:val="28"/>
        </w:rPr>
        <w:t xml:space="preserve"> </w:t>
      </w:r>
      <w:r w:rsidRPr="003266A6">
        <w:rPr>
          <w:sz w:val="28"/>
        </w:rPr>
        <w:t xml:space="preserve">муниципального района </w:t>
      </w:r>
    </w:p>
    <w:p w:rsidR="00AE79B8" w:rsidRPr="00D77C89" w:rsidRDefault="003266A6" w:rsidP="00D77C89">
      <w:pPr>
        <w:rPr>
          <w:sz w:val="28"/>
        </w:rPr>
      </w:pPr>
      <w:r w:rsidRPr="003266A6">
        <w:rPr>
          <w:sz w:val="28"/>
        </w:rPr>
        <w:t>Республики</w:t>
      </w:r>
      <w:r w:rsidR="00661D9A">
        <w:rPr>
          <w:sz w:val="28"/>
        </w:rPr>
        <w:t xml:space="preserve">  Татарстан:</w:t>
      </w:r>
      <w:r w:rsidR="00661D9A">
        <w:rPr>
          <w:sz w:val="28"/>
        </w:rPr>
        <w:tab/>
      </w:r>
      <w:r w:rsidR="00661D9A">
        <w:rPr>
          <w:sz w:val="28"/>
        </w:rPr>
        <w:tab/>
      </w:r>
      <w:r w:rsidR="00661D9A">
        <w:rPr>
          <w:sz w:val="28"/>
        </w:rPr>
        <w:tab/>
      </w:r>
      <w:r w:rsidR="00661D9A">
        <w:rPr>
          <w:sz w:val="28"/>
        </w:rPr>
        <w:tab/>
      </w:r>
      <w:r w:rsidR="00661D9A">
        <w:rPr>
          <w:sz w:val="28"/>
        </w:rPr>
        <w:tab/>
      </w:r>
      <w:r w:rsidR="00661D9A">
        <w:rPr>
          <w:sz w:val="28"/>
        </w:rPr>
        <w:tab/>
        <w:t>Н.И.Шихранов</w:t>
      </w:r>
    </w:p>
    <w:p w:rsidR="00AE79B8" w:rsidRPr="00C013CA" w:rsidRDefault="00AE79B8" w:rsidP="00AE79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456BF" w:rsidRDefault="002456BF" w:rsidP="00AE79B8">
      <w:pPr>
        <w:pStyle w:val="ConsPlusNormal"/>
        <w:ind w:left="6804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456BF" w:rsidRDefault="002456BF" w:rsidP="00AE79B8">
      <w:pPr>
        <w:pStyle w:val="ConsPlusNormal"/>
        <w:ind w:left="6804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456BF" w:rsidRDefault="002456BF" w:rsidP="00AE79B8">
      <w:pPr>
        <w:pStyle w:val="ConsPlusNormal"/>
        <w:ind w:left="6804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456BF" w:rsidRDefault="002456BF" w:rsidP="00AE79B8">
      <w:pPr>
        <w:pStyle w:val="ConsPlusNormal"/>
        <w:ind w:left="6804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456BF" w:rsidRDefault="002456BF" w:rsidP="00AE79B8">
      <w:pPr>
        <w:pStyle w:val="ConsPlusNormal"/>
        <w:ind w:left="6804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456BF" w:rsidRDefault="002456BF" w:rsidP="00AE79B8">
      <w:pPr>
        <w:pStyle w:val="ConsPlusNormal"/>
        <w:ind w:left="6804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456BF" w:rsidRDefault="002456BF" w:rsidP="00AE79B8">
      <w:pPr>
        <w:pStyle w:val="ConsPlusNormal"/>
        <w:ind w:left="6804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456BF" w:rsidRDefault="002456BF" w:rsidP="00AE79B8">
      <w:pPr>
        <w:pStyle w:val="ConsPlusNormal"/>
        <w:ind w:left="6804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456BF" w:rsidRDefault="002456BF" w:rsidP="00AE79B8">
      <w:pPr>
        <w:pStyle w:val="ConsPlusNormal"/>
        <w:ind w:left="6804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456BF" w:rsidRDefault="002456BF" w:rsidP="00AE79B8">
      <w:pPr>
        <w:pStyle w:val="ConsPlusNormal"/>
        <w:ind w:left="6804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456BF" w:rsidRDefault="002456BF" w:rsidP="00430083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618C5" w:rsidRDefault="007618C5" w:rsidP="00430083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A4784" w:rsidRDefault="009A4784" w:rsidP="00430083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A4784" w:rsidRDefault="009A4784" w:rsidP="00430083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456BF" w:rsidRDefault="002456BF" w:rsidP="00AE79B8">
      <w:pPr>
        <w:pStyle w:val="ConsPlusNormal"/>
        <w:ind w:left="6804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456BF" w:rsidRDefault="00F94BB2" w:rsidP="00824AFE">
      <w:pPr>
        <w:pStyle w:val="ConsPlusNormal"/>
        <w:ind w:left="6521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</w:t>
      </w:r>
      <w:r w:rsidR="000B26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</w:t>
      </w:r>
    </w:p>
    <w:p w:rsidR="00AE79B8" w:rsidRPr="00430F70" w:rsidRDefault="004D3415" w:rsidP="00824AFE">
      <w:pPr>
        <w:pStyle w:val="ConsPlusNormal"/>
        <w:ind w:left="6521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AE79B8" w:rsidRPr="00430F70" w:rsidRDefault="00AE79B8" w:rsidP="00824AFE">
      <w:pPr>
        <w:pStyle w:val="ConsPlusNormal"/>
        <w:ind w:left="652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решением Совета </w:t>
      </w:r>
      <w:r w:rsidR="004D3415">
        <w:rPr>
          <w:rFonts w:ascii="Times New Roman" w:hAnsi="Times New Roman" w:cs="Times New Roman"/>
          <w:sz w:val="28"/>
          <w:szCs w:val="28"/>
        </w:rPr>
        <w:t xml:space="preserve"> </w:t>
      </w:r>
      <w:r w:rsidR="00D949DF">
        <w:rPr>
          <w:rFonts w:ascii="Times New Roman" w:hAnsi="Times New Roman" w:cs="Times New Roman"/>
          <w:sz w:val="28"/>
          <w:szCs w:val="28"/>
        </w:rPr>
        <w:t>Новоильмовского</w:t>
      </w:r>
      <w:r w:rsidR="004D3415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Дрожжановского муниципального района Республики Татарстан </w:t>
      </w:r>
    </w:p>
    <w:p w:rsidR="00824AFE" w:rsidRDefault="00824AFE" w:rsidP="00824AFE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015575">
        <w:rPr>
          <w:sz w:val="28"/>
          <w:szCs w:val="28"/>
        </w:rPr>
        <w:t xml:space="preserve">от </w:t>
      </w:r>
      <w:r w:rsidR="009A4784">
        <w:rPr>
          <w:sz w:val="28"/>
          <w:szCs w:val="28"/>
        </w:rPr>
        <w:t>26.04.2018</w:t>
      </w:r>
      <w:r w:rsidRPr="0001557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 </w:t>
      </w:r>
      <w:r w:rsidR="009A4784">
        <w:rPr>
          <w:sz w:val="28"/>
          <w:szCs w:val="28"/>
        </w:rPr>
        <w:t>№34/1</w:t>
      </w:r>
    </w:p>
    <w:p w:rsidR="00AE79B8" w:rsidRPr="00430F70" w:rsidRDefault="00AE79B8" w:rsidP="00AE79B8">
      <w:pPr>
        <w:pStyle w:val="ConsPlusNormal"/>
        <w:ind w:left="6804"/>
        <w:jc w:val="both"/>
        <w:rPr>
          <w:rFonts w:ascii="Times New Roman" w:hAnsi="Times New Roman" w:cs="Times New Roman"/>
          <w:sz w:val="28"/>
          <w:szCs w:val="28"/>
        </w:rPr>
      </w:pPr>
    </w:p>
    <w:p w:rsidR="00446B54" w:rsidRDefault="00446B54" w:rsidP="00446B5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0B26BA" w:rsidRPr="00CB222E" w:rsidRDefault="00323FC3" w:rsidP="002905BB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CB222E">
        <w:rPr>
          <w:b/>
          <w:bCs/>
        </w:rPr>
        <w:t>РАЗМЕРЫ</w:t>
      </w:r>
      <w:r w:rsidR="00E91C21">
        <w:rPr>
          <w:b/>
          <w:bCs/>
        </w:rPr>
        <w:t xml:space="preserve"> </w:t>
      </w:r>
      <w:r w:rsidR="002456BF">
        <w:rPr>
          <w:b/>
          <w:bCs/>
        </w:rPr>
        <w:t xml:space="preserve">И УСЛОВИЯ ОПЛАТЫ ТРУДА </w:t>
      </w:r>
      <w:r w:rsidR="00B52026" w:rsidRPr="00CB222E">
        <w:rPr>
          <w:b/>
          <w:bCs/>
        </w:rPr>
        <w:t>ЛИЦАМ, ЗАМЕЩАЮЩИМ МУНИЦИПАЛЬНЫЕ ДОЛЖНОСТИ НА ПОСТОЯННОЙ ОСНОВЕ</w:t>
      </w:r>
      <w:r w:rsidR="002905BB">
        <w:rPr>
          <w:b/>
          <w:bCs/>
        </w:rPr>
        <w:t xml:space="preserve"> СЕЛЬСКОГО ПОСЕЛЕНИЯ </w:t>
      </w:r>
    </w:p>
    <w:tbl>
      <w:tblPr>
        <w:tblW w:w="972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  <w:gridCol w:w="1418"/>
        <w:gridCol w:w="1417"/>
        <w:gridCol w:w="1418"/>
        <w:gridCol w:w="1356"/>
      </w:tblGrid>
      <w:tr w:rsidR="002456BF" w:rsidRPr="00132786" w:rsidTr="00F94BB2">
        <w:trPr>
          <w:cantSplit/>
          <w:trHeight w:val="240"/>
        </w:trPr>
        <w:tc>
          <w:tcPr>
            <w:tcW w:w="411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456BF" w:rsidRPr="00132786" w:rsidRDefault="002456BF" w:rsidP="00F94BB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32786">
              <w:rPr>
                <w:sz w:val="28"/>
                <w:szCs w:val="28"/>
              </w:rPr>
              <w:t>Наименование должности</w:t>
            </w:r>
          </w:p>
        </w:tc>
        <w:tc>
          <w:tcPr>
            <w:tcW w:w="56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6BF" w:rsidRPr="00132786" w:rsidRDefault="002456BF" w:rsidP="00F94BB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32786">
              <w:rPr>
                <w:sz w:val="28"/>
                <w:szCs w:val="28"/>
              </w:rPr>
              <w:t>Размеры денежного вознаграждения (в рублях)</w:t>
            </w:r>
          </w:p>
        </w:tc>
      </w:tr>
      <w:tr w:rsidR="002456BF" w:rsidRPr="00132786" w:rsidTr="00F94BB2">
        <w:trPr>
          <w:cantSplit/>
          <w:trHeight w:val="240"/>
        </w:trPr>
        <w:tc>
          <w:tcPr>
            <w:tcW w:w="411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6BF" w:rsidRPr="00132786" w:rsidRDefault="002456BF" w:rsidP="00303ABD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456BF" w:rsidRPr="00132786" w:rsidRDefault="002456BF" w:rsidP="00303ABD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группа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456BF" w:rsidRPr="00132786" w:rsidRDefault="002456BF" w:rsidP="00303ABD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132786">
              <w:rPr>
                <w:sz w:val="28"/>
                <w:szCs w:val="28"/>
              </w:rPr>
              <w:t xml:space="preserve"> группа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6BF" w:rsidRPr="00132786" w:rsidRDefault="002456BF" w:rsidP="00303ABD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132786">
              <w:rPr>
                <w:sz w:val="28"/>
                <w:szCs w:val="28"/>
              </w:rPr>
              <w:t>11 группа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6BF" w:rsidRPr="00132786" w:rsidRDefault="002456BF" w:rsidP="00303ABD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132786">
              <w:rPr>
                <w:sz w:val="28"/>
                <w:szCs w:val="28"/>
              </w:rPr>
              <w:t>12 группа</w:t>
            </w:r>
          </w:p>
        </w:tc>
      </w:tr>
      <w:tr w:rsidR="002456BF" w:rsidRPr="00132786" w:rsidTr="00F94BB2">
        <w:trPr>
          <w:cantSplit/>
          <w:trHeight w:val="542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6BF" w:rsidRPr="00132786" w:rsidRDefault="002456BF" w:rsidP="00303AB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32786">
              <w:rPr>
                <w:sz w:val="28"/>
                <w:szCs w:val="28"/>
              </w:rPr>
              <w:t xml:space="preserve">Глава сельского поселения                 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456BF" w:rsidRPr="00132786" w:rsidRDefault="002456BF" w:rsidP="00303ABD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456BF" w:rsidRPr="00A9267D" w:rsidRDefault="002456BF" w:rsidP="00303AB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6BF" w:rsidRPr="00323FC3" w:rsidRDefault="002456BF" w:rsidP="00303AB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6BF" w:rsidRPr="00323FC3" w:rsidRDefault="002456BF" w:rsidP="00303AB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0E51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701</w:t>
            </w:r>
          </w:p>
        </w:tc>
      </w:tr>
    </w:tbl>
    <w:p w:rsidR="00323FC3" w:rsidRDefault="00323FC3" w:rsidP="00323FC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23FC3" w:rsidRPr="004473E8" w:rsidRDefault="00323FC3" w:rsidP="00323FC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473E8">
        <w:rPr>
          <w:sz w:val="28"/>
          <w:szCs w:val="28"/>
        </w:rPr>
        <w:t>Для определения размер</w:t>
      </w:r>
      <w:r w:rsidR="00A07196">
        <w:rPr>
          <w:sz w:val="28"/>
          <w:szCs w:val="28"/>
        </w:rPr>
        <w:t>а</w:t>
      </w:r>
      <w:r w:rsidRPr="004473E8">
        <w:rPr>
          <w:sz w:val="28"/>
          <w:szCs w:val="28"/>
        </w:rPr>
        <w:t xml:space="preserve"> денежного вознаграждения глав</w:t>
      </w:r>
      <w:r w:rsidR="00A07196">
        <w:rPr>
          <w:sz w:val="28"/>
          <w:szCs w:val="28"/>
        </w:rPr>
        <w:t>ы</w:t>
      </w:r>
      <w:r w:rsidRPr="004473E8">
        <w:rPr>
          <w:sz w:val="28"/>
          <w:szCs w:val="28"/>
        </w:rPr>
        <w:t xml:space="preserve"> муниципальн</w:t>
      </w:r>
      <w:r w:rsidR="00BE2FE4">
        <w:rPr>
          <w:sz w:val="28"/>
          <w:szCs w:val="28"/>
        </w:rPr>
        <w:t>ого</w:t>
      </w:r>
      <w:r w:rsidRPr="004473E8">
        <w:rPr>
          <w:sz w:val="28"/>
          <w:szCs w:val="28"/>
        </w:rPr>
        <w:t xml:space="preserve"> образовани</w:t>
      </w:r>
      <w:r w:rsidR="00BE2FE4">
        <w:rPr>
          <w:sz w:val="28"/>
          <w:szCs w:val="28"/>
        </w:rPr>
        <w:t>я</w:t>
      </w:r>
      <w:r w:rsidRPr="004473E8">
        <w:rPr>
          <w:sz w:val="28"/>
          <w:szCs w:val="28"/>
        </w:rPr>
        <w:t>, депутатов, членов выборных органов местного самоуправления, осуществляющих свои полномочия на постоянной основе,</w:t>
      </w:r>
      <w:r w:rsidR="008813B6">
        <w:rPr>
          <w:sz w:val="28"/>
          <w:szCs w:val="28"/>
        </w:rPr>
        <w:t xml:space="preserve"> </w:t>
      </w:r>
      <w:r w:rsidRPr="004473E8">
        <w:rPr>
          <w:sz w:val="28"/>
          <w:szCs w:val="28"/>
        </w:rPr>
        <w:t>и должностных окладов муниципальных служащих вводятся показатели отнесения муниципальных образований Республики Татарстан к группам оплаты труда в зависимости от статуса соответствующего муниципального образования и численности постоянно проживающего на его территории населения.</w:t>
      </w:r>
    </w:p>
    <w:p w:rsidR="002456BF" w:rsidRDefault="000E51FA" w:rsidP="00BE2FE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323FC3" w:rsidRPr="004473E8">
        <w:rPr>
          <w:sz w:val="28"/>
          <w:szCs w:val="28"/>
        </w:rPr>
        <w:t xml:space="preserve">В зависимости от указанных показателей </w:t>
      </w:r>
      <w:r w:rsidR="00D949DF">
        <w:rPr>
          <w:sz w:val="28"/>
          <w:szCs w:val="28"/>
        </w:rPr>
        <w:t>Новоильмовское</w:t>
      </w:r>
      <w:r w:rsidR="00BE2FE4">
        <w:rPr>
          <w:sz w:val="28"/>
          <w:szCs w:val="28"/>
        </w:rPr>
        <w:t xml:space="preserve"> сельское поселение относится </w:t>
      </w:r>
      <w:r w:rsidR="002456BF" w:rsidRPr="002456BF">
        <w:rPr>
          <w:sz w:val="28"/>
          <w:szCs w:val="28"/>
        </w:rPr>
        <w:t>к двенадцатой группе - муниципальные образования с численностью на</w:t>
      </w:r>
      <w:r w:rsidR="002456BF">
        <w:rPr>
          <w:sz w:val="28"/>
          <w:szCs w:val="28"/>
        </w:rPr>
        <w:t>селения до 1,5 тыс. человек</w:t>
      </w:r>
      <w:r w:rsidR="00BE2FE4">
        <w:rPr>
          <w:sz w:val="28"/>
          <w:szCs w:val="28"/>
        </w:rPr>
        <w:t>.</w:t>
      </w:r>
      <w:r w:rsidR="002456BF">
        <w:rPr>
          <w:sz w:val="28"/>
          <w:szCs w:val="28"/>
        </w:rPr>
        <w:t xml:space="preserve"> </w:t>
      </w:r>
    </w:p>
    <w:p w:rsidR="00323FC3" w:rsidRPr="00132786" w:rsidRDefault="00323FC3" w:rsidP="002456B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2786">
        <w:rPr>
          <w:sz w:val="28"/>
          <w:szCs w:val="28"/>
        </w:rPr>
        <w:t>Лицу, замещающему муниципальную должность на постоянной основе, помимо ежемесячного денежного вознаграждения устанавливаются:</w:t>
      </w:r>
    </w:p>
    <w:p w:rsidR="00E64D37" w:rsidRDefault="00323FC3" w:rsidP="002456B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32786">
        <w:rPr>
          <w:sz w:val="28"/>
          <w:szCs w:val="28"/>
        </w:rPr>
        <w:t>1) ежемесячное денежное поощрение;</w:t>
      </w:r>
    </w:p>
    <w:p w:rsidR="00323FC3" w:rsidRPr="00132786" w:rsidRDefault="00323FC3" w:rsidP="002456B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32786">
        <w:rPr>
          <w:sz w:val="28"/>
          <w:szCs w:val="28"/>
        </w:rPr>
        <w:t>2) единовременная выплата при предоставлении ежегодного оплачиваемого отпуска;</w:t>
      </w:r>
    </w:p>
    <w:p w:rsidR="00323FC3" w:rsidRPr="00132786" w:rsidRDefault="00323FC3" w:rsidP="002456B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32786">
        <w:rPr>
          <w:sz w:val="28"/>
          <w:szCs w:val="28"/>
        </w:rPr>
        <w:t xml:space="preserve">3) </w:t>
      </w:r>
      <w:r w:rsidR="00D96707" w:rsidRPr="00132786">
        <w:rPr>
          <w:sz w:val="28"/>
          <w:szCs w:val="28"/>
        </w:rPr>
        <w:t>премия по результатам работы</w:t>
      </w:r>
      <w:r w:rsidRPr="00132786">
        <w:rPr>
          <w:sz w:val="28"/>
          <w:szCs w:val="28"/>
        </w:rPr>
        <w:t>;</w:t>
      </w:r>
    </w:p>
    <w:p w:rsidR="00323FC3" w:rsidRPr="00132786" w:rsidRDefault="00323FC3" w:rsidP="002456B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32786">
        <w:rPr>
          <w:sz w:val="28"/>
          <w:szCs w:val="28"/>
        </w:rPr>
        <w:t xml:space="preserve">4) </w:t>
      </w:r>
      <w:r w:rsidR="00D96707">
        <w:rPr>
          <w:sz w:val="28"/>
          <w:szCs w:val="28"/>
        </w:rPr>
        <w:t>иные выплаты в соответствии с муниципальными правовыми актами</w:t>
      </w:r>
      <w:r w:rsidRPr="00132786">
        <w:rPr>
          <w:sz w:val="28"/>
          <w:szCs w:val="28"/>
        </w:rPr>
        <w:t>.</w:t>
      </w:r>
    </w:p>
    <w:p w:rsidR="00323FC3" w:rsidRDefault="00323FC3" w:rsidP="00323FC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2786">
        <w:rPr>
          <w:sz w:val="28"/>
          <w:szCs w:val="28"/>
        </w:rPr>
        <w:t>Глав</w:t>
      </w:r>
      <w:r w:rsidR="00BE2FE4">
        <w:rPr>
          <w:sz w:val="28"/>
          <w:szCs w:val="28"/>
        </w:rPr>
        <w:t>е</w:t>
      </w:r>
      <w:r w:rsidRPr="00132786">
        <w:rPr>
          <w:sz w:val="28"/>
          <w:szCs w:val="28"/>
        </w:rPr>
        <w:t xml:space="preserve"> </w:t>
      </w:r>
      <w:r w:rsidR="00C5722D" w:rsidRPr="00132786">
        <w:rPr>
          <w:sz w:val="28"/>
          <w:szCs w:val="28"/>
        </w:rPr>
        <w:t>сельск</w:t>
      </w:r>
      <w:r w:rsidR="00BE2FE4">
        <w:rPr>
          <w:sz w:val="28"/>
          <w:szCs w:val="28"/>
        </w:rPr>
        <w:t>ого поселения</w:t>
      </w:r>
      <w:r w:rsidR="00C5722D" w:rsidRPr="00C5722D">
        <w:rPr>
          <w:sz w:val="28"/>
          <w:szCs w:val="28"/>
        </w:rPr>
        <w:t xml:space="preserve"> </w:t>
      </w:r>
      <w:r w:rsidR="00C5722D" w:rsidRPr="00132786">
        <w:rPr>
          <w:sz w:val="28"/>
          <w:szCs w:val="28"/>
        </w:rPr>
        <w:t>помимо ежемесячного денежного вознаграждения</w:t>
      </w:r>
      <w:r w:rsidRPr="00132786">
        <w:rPr>
          <w:sz w:val="28"/>
          <w:szCs w:val="28"/>
        </w:rPr>
        <w:t xml:space="preserve">, </w:t>
      </w:r>
      <w:r w:rsidR="00C5722D" w:rsidRPr="00132786">
        <w:rPr>
          <w:sz w:val="28"/>
          <w:szCs w:val="28"/>
        </w:rPr>
        <w:t xml:space="preserve">выплачивается ежемесячное денежное поощрение в размере, не превышающем </w:t>
      </w:r>
      <w:r w:rsidR="009B62E0">
        <w:rPr>
          <w:sz w:val="28"/>
          <w:szCs w:val="28"/>
        </w:rPr>
        <w:t>одиннадцати</w:t>
      </w:r>
      <w:r w:rsidR="00C5722D" w:rsidRPr="00132786">
        <w:rPr>
          <w:sz w:val="28"/>
          <w:szCs w:val="28"/>
        </w:rPr>
        <w:t xml:space="preserve"> месячных денежных вознаграждений</w:t>
      </w:r>
      <w:r w:rsidR="005A0C6E">
        <w:rPr>
          <w:sz w:val="28"/>
          <w:szCs w:val="28"/>
        </w:rPr>
        <w:t xml:space="preserve"> в год</w:t>
      </w:r>
      <w:r w:rsidR="00C5722D" w:rsidRPr="00132786">
        <w:rPr>
          <w:sz w:val="28"/>
          <w:szCs w:val="28"/>
        </w:rPr>
        <w:t>.</w:t>
      </w:r>
      <w:r w:rsidR="00C5722D">
        <w:rPr>
          <w:sz w:val="28"/>
          <w:szCs w:val="28"/>
        </w:rPr>
        <w:t xml:space="preserve"> </w:t>
      </w:r>
    </w:p>
    <w:p w:rsidR="001B497C" w:rsidRDefault="001B497C" w:rsidP="001B497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Ежемесячная надбавка за выслугу лет к ежемесячному вознаграждению глав</w:t>
      </w:r>
      <w:r w:rsidR="00BE2FE4">
        <w:rPr>
          <w:sz w:val="28"/>
          <w:szCs w:val="28"/>
        </w:rPr>
        <w:t>ы сельского поселения у</w:t>
      </w:r>
      <w:r>
        <w:rPr>
          <w:sz w:val="28"/>
          <w:szCs w:val="28"/>
        </w:rPr>
        <w:t>станавливается в размерах</w:t>
      </w:r>
      <w:r w:rsidR="00211A3D">
        <w:rPr>
          <w:sz w:val="28"/>
          <w:szCs w:val="28"/>
        </w:rPr>
        <w:t>,</w:t>
      </w:r>
      <w:r>
        <w:rPr>
          <w:sz w:val="28"/>
          <w:szCs w:val="28"/>
        </w:rPr>
        <w:t xml:space="preserve"> не превышающих:</w:t>
      </w:r>
    </w:p>
    <w:p w:rsidR="001B00F7" w:rsidRDefault="001B00F7" w:rsidP="001B497C">
      <w:pPr>
        <w:jc w:val="both"/>
        <w:rPr>
          <w:sz w:val="28"/>
          <w:szCs w:val="28"/>
        </w:rPr>
      </w:pPr>
    </w:p>
    <w:p w:rsidR="001B00F7" w:rsidRDefault="001B00F7" w:rsidP="001B497C">
      <w:pPr>
        <w:jc w:val="both"/>
        <w:rPr>
          <w:sz w:val="28"/>
          <w:szCs w:val="28"/>
        </w:rPr>
      </w:pPr>
    </w:p>
    <w:p w:rsidR="001B497C" w:rsidRPr="001A7C7D" w:rsidRDefault="001B497C" w:rsidP="001B497C">
      <w:pPr>
        <w:jc w:val="both"/>
        <w:rPr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00"/>
        <w:gridCol w:w="5139"/>
      </w:tblGrid>
      <w:tr w:rsidR="001B497C" w:rsidTr="00F96A88">
        <w:trPr>
          <w:trHeight w:val="525"/>
        </w:trPr>
        <w:tc>
          <w:tcPr>
            <w:tcW w:w="4500" w:type="dxa"/>
          </w:tcPr>
          <w:p w:rsidR="001B497C" w:rsidRPr="00397B74" w:rsidRDefault="001B497C" w:rsidP="001B49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397B74">
              <w:rPr>
                <w:sz w:val="28"/>
                <w:szCs w:val="28"/>
              </w:rPr>
              <w:t xml:space="preserve">ри стаже </w:t>
            </w:r>
            <w:r>
              <w:rPr>
                <w:sz w:val="28"/>
                <w:szCs w:val="28"/>
              </w:rPr>
              <w:t>муниципальной службы</w:t>
            </w:r>
          </w:p>
        </w:tc>
        <w:tc>
          <w:tcPr>
            <w:tcW w:w="5139" w:type="dxa"/>
          </w:tcPr>
          <w:p w:rsidR="001B497C" w:rsidRPr="00397B74" w:rsidRDefault="001B497C" w:rsidP="001B49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397B74">
              <w:rPr>
                <w:sz w:val="28"/>
                <w:szCs w:val="28"/>
              </w:rPr>
              <w:t>редельный размер</w:t>
            </w:r>
            <w:r>
              <w:rPr>
                <w:sz w:val="28"/>
                <w:szCs w:val="28"/>
              </w:rPr>
              <w:t xml:space="preserve"> надбавки, в %</w:t>
            </w:r>
          </w:p>
        </w:tc>
      </w:tr>
      <w:tr w:rsidR="001B497C" w:rsidTr="00F96A88">
        <w:trPr>
          <w:trHeight w:val="360"/>
        </w:trPr>
        <w:tc>
          <w:tcPr>
            <w:tcW w:w="4500" w:type="dxa"/>
          </w:tcPr>
          <w:p w:rsidR="001B497C" w:rsidRPr="00362C02" w:rsidRDefault="001B497C" w:rsidP="001B49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года до 5 лет</w:t>
            </w:r>
          </w:p>
        </w:tc>
        <w:tc>
          <w:tcPr>
            <w:tcW w:w="5139" w:type="dxa"/>
          </w:tcPr>
          <w:p w:rsidR="001B497C" w:rsidRPr="00362C02" w:rsidRDefault="000258A8" w:rsidP="001B49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1B497C" w:rsidTr="00F96A88">
        <w:trPr>
          <w:trHeight w:val="165"/>
        </w:trPr>
        <w:tc>
          <w:tcPr>
            <w:tcW w:w="4500" w:type="dxa"/>
          </w:tcPr>
          <w:p w:rsidR="001B497C" w:rsidRPr="00362C02" w:rsidRDefault="001B497C" w:rsidP="001B49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362C02">
              <w:rPr>
                <w:sz w:val="28"/>
                <w:szCs w:val="28"/>
              </w:rPr>
              <w:t>т 5 до 10 лет</w:t>
            </w:r>
          </w:p>
        </w:tc>
        <w:tc>
          <w:tcPr>
            <w:tcW w:w="5139" w:type="dxa"/>
          </w:tcPr>
          <w:p w:rsidR="001B497C" w:rsidRPr="00362C02" w:rsidRDefault="000258A8" w:rsidP="001B49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1B497C" w:rsidTr="00F96A88">
        <w:trPr>
          <w:trHeight w:val="315"/>
        </w:trPr>
        <w:tc>
          <w:tcPr>
            <w:tcW w:w="4500" w:type="dxa"/>
          </w:tcPr>
          <w:p w:rsidR="001B497C" w:rsidRPr="00362C02" w:rsidRDefault="001B497C" w:rsidP="001B497C">
            <w:pPr>
              <w:jc w:val="both"/>
              <w:rPr>
                <w:sz w:val="28"/>
                <w:szCs w:val="28"/>
              </w:rPr>
            </w:pPr>
            <w:r w:rsidRPr="00362C02">
              <w:rPr>
                <w:sz w:val="28"/>
                <w:szCs w:val="28"/>
              </w:rPr>
              <w:t>от 10 до 15 лет</w:t>
            </w:r>
          </w:p>
        </w:tc>
        <w:tc>
          <w:tcPr>
            <w:tcW w:w="5139" w:type="dxa"/>
          </w:tcPr>
          <w:p w:rsidR="001B497C" w:rsidRPr="00362C02" w:rsidRDefault="000258A8" w:rsidP="001B49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1B497C" w:rsidTr="00F96A88">
        <w:trPr>
          <w:trHeight w:val="396"/>
        </w:trPr>
        <w:tc>
          <w:tcPr>
            <w:tcW w:w="4500" w:type="dxa"/>
          </w:tcPr>
          <w:p w:rsidR="001B497C" w:rsidRPr="00362C02" w:rsidRDefault="001B497C" w:rsidP="001B49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362C02">
              <w:rPr>
                <w:sz w:val="28"/>
                <w:szCs w:val="28"/>
              </w:rPr>
              <w:t>выше</w:t>
            </w:r>
            <w:r>
              <w:rPr>
                <w:sz w:val="28"/>
                <w:szCs w:val="28"/>
              </w:rPr>
              <w:t xml:space="preserve"> 15 лет</w:t>
            </w:r>
          </w:p>
        </w:tc>
        <w:tc>
          <w:tcPr>
            <w:tcW w:w="5139" w:type="dxa"/>
          </w:tcPr>
          <w:p w:rsidR="001B497C" w:rsidRPr="00362C02" w:rsidRDefault="000258A8" w:rsidP="001B49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</w:tbl>
    <w:p w:rsidR="001B497C" w:rsidRDefault="001B497C" w:rsidP="001B497C">
      <w:pPr>
        <w:jc w:val="center"/>
        <w:rPr>
          <w:b/>
          <w:sz w:val="28"/>
          <w:szCs w:val="28"/>
        </w:rPr>
      </w:pPr>
    </w:p>
    <w:p w:rsidR="001B497C" w:rsidRDefault="001B497C" w:rsidP="002456BF">
      <w:pPr>
        <w:ind w:firstLine="567"/>
        <w:jc w:val="both"/>
        <w:rPr>
          <w:sz w:val="28"/>
          <w:szCs w:val="28"/>
        </w:rPr>
      </w:pPr>
      <w:r w:rsidRPr="00362C02">
        <w:rPr>
          <w:sz w:val="28"/>
          <w:szCs w:val="28"/>
        </w:rPr>
        <w:t>Ра</w:t>
      </w:r>
      <w:r>
        <w:rPr>
          <w:sz w:val="28"/>
          <w:szCs w:val="28"/>
        </w:rPr>
        <w:t>змер расходов на выплату ежемесячной надбавки за выслугу лет не может превышать норматив, составляющий три ежемесячных денежных вознаграждения по соответствующей должности в год.</w:t>
      </w:r>
    </w:p>
    <w:p w:rsidR="00323FC3" w:rsidRPr="00132786" w:rsidRDefault="00323FC3" w:rsidP="00323FC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2786">
        <w:rPr>
          <w:sz w:val="28"/>
          <w:szCs w:val="28"/>
        </w:rPr>
        <w:t>Единовременная выплата при предоставлении ежегодного оплачиваемого отпуска главе муниципального образования, выплачивается в размере, не превышающем одного месячного денежного вознаграждения в год.</w:t>
      </w:r>
    </w:p>
    <w:p w:rsidR="00323FC3" w:rsidRPr="00132786" w:rsidRDefault="00BD6EE0" w:rsidP="00323FC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Иные выплаты могут</w:t>
      </w:r>
      <w:r w:rsidR="00323FC3" w:rsidRPr="00132786">
        <w:rPr>
          <w:sz w:val="28"/>
          <w:szCs w:val="28"/>
        </w:rPr>
        <w:t xml:space="preserve"> выплачиваться при рождении ребенка, к торжественной, юбилейной дате, а также при тяжелой болезни, смерти и других несчастных слу</w:t>
      </w:r>
      <w:r w:rsidR="00BE2FE4">
        <w:rPr>
          <w:sz w:val="28"/>
          <w:szCs w:val="28"/>
        </w:rPr>
        <w:t xml:space="preserve">чаях выборного должностного лица </w:t>
      </w:r>
      <w:r w:rsidR="00323FC3" w:rsidRPr="00132786">
        <w:rPr>
          <w:sz w:val="28"/>
          <w:szCs w:val="28"/>
        </w:rPr>
        <w:t xml:space="preserve">и его близких родственников. </w:t>
      </w:r>
      <w:r>
        <w:rPr>
          <w:sz w:val="28"/>
          <w:szCs w:val="28"/>
        </w:rPr>
        <w:t>Иные в</w:t>
      </w:r>
      <w:r w:rsidR="00323FC3" w:rsidRPr="00132786">
        <w:rPr>
          <w:sz w:val="28"/>
          <w:szCs w:val="28"/>
        </w:rPr>
        <w:t>ыплат</w:t>
      </w:r>
      <w:r>
        <w:rPr>
          <w:sz w:val="28"/>
          <w:szCs w:val="28"/>
        </w:rPr>
        <w:t xml:space="preserve">ы </w:t>
      </w:r>
      <w:r w:rsidR="00323FC3" w:rsidRPr="00132786">
        <w:rPr>
          <w:sz w:val="28"/>
          <w:szCs w:val="28"/>
        </w:rPr>
        <w:t>производ</w:t>
      </w:r>
      <w:r>
        <w:rPr>
          <w:sz w:val="28"/>
          <w:szCs w:val="28"/>
        </w:rPr>
        <w:t>я</w:t>
      </w:r>
      <w:r w:rsidR="00323FC3" w:rsidRPr="00132786">
        <w:rPr>
          <w:sz w:val="28"/>
          <w:szCs w:val="28"/>
        </w:rPr>
        <w:t>тся за счет экономии фонда оплаты труда, основанием для выплаты является правовой акт руководителя органа местного самоуправления (муниципального органа).</w:t>
      </w:r>
    </w:p>
    <w:p w:rsidR="00D96707" w:rsidRPr="002C26F0" w:rsidRDefault="00D96707" w:rsidP="00323FC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40898" w:rsidRDefault="00804BAD" w:rsidP="00804BAD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</w:t>
      </w:r>
    </w:p>
    <w:p w:rsidR="0060130D" w:rsidRDefault="0060130D" w:rsidP="00804BAD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F20A7E" w:rsidRDefault="00F20A7E" w:rsidP="00F20A7E">
      <w:pPr>
        <w:rPr>
          <w:sz w:val="28"/>
        </w:rPr>
      </w:pPr>
      <w:r w:rsidRPr="003266A6">
        <w:rPr>
          <w:sz w:val="28"/>
        </w:rPr>
        <w:t>Глав</w:t>
      </w:r>
      <w:r>
        <w:rPr>
          <w:sz w:val="28"/>
        </w:rPr>
        <w:t xml:space="preserve">а </w:t>
      </w:r>
      <w:r w:rsidR="00D949DF">
        <w:rPr>
          <w:sz w:val="28"/>
        </w:rPr>
        <w:t>Новоильмовского</w:t>
      </w:r>
      <w:r>
        <w:rPr>
          <w:sz w:val="28"/>
        </w:rPr>
        <w:t xml:space="preserve"> сельского поселения </w:t>
      </w:r>
    </w:p>
    <w:p w:rsidR="00F20A7E" w:rsidRDefault="00F20A7E" w:rsidP="00F20A7E">
      <w:pPr>
        <w:rPr>
          <w:sz w:val="28"/>
        </w:rPr>
      </w:pPr>
      <w:r w:rsidRPr="003266A6">
        <w:rPr>
          <w:sz w:val="28"/>
        </w:rPr>
        <w:t>Дрожжановского</w:t>
      </w:r>
      <w:r>
        <w:rPr>
          <w:sz w:val="28"/>
        </w:rPr>
        <w:t xml:space="preserve"> </w:t>
      </w:r>
      <w:r w:rsidRPr="003266A6">
        <w:rPr>
          <w:sz w:val="28"/>
        </w:rPr>
        <w:t xml:space="preserve">муниципального района </w:t>
      </w:r>
    </w:p>
    <w:p w:rsidR="00F20A7E" w:rsidRPr="00D77C89" w:rsidRDefault="00F20A7E" w:rsidP="00F20A7E">
      <w:pPr>
        <w:rPr>
          <w:sz w:val="28"/>
        </w:rPr>
      </w:pPr>
      <w:r w:rsidRPr="003266A6">
        <w:rPr>
          <w:sz w:val="28"/>
        </w:rPr>
        <w:t>Республики</w:t>
      </w:r>
      <w:r>
        <w:rPr>
          <w:sz w:val="28"/>
        </w:rPr>
        <w:t xml:space="preserve">  Татарстан: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7618C5">
        <w:rPr>
          <w:sz w:val="28"/>
        </w:rPr>
        <w:t>Н.И.Шихранов</w:t>
      </w:r>
    </w:p>
    <w:p w:rsidR="0060130D" w:rsidRDefault="0060130D" w:rsidP="00F20A7E">
      <w:pPr>
        <w:tabs>
          <w:tab w:val="left" w:pos="720"/>
        </w:tabs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60130D" w:rsidRDefault="0060130D" w:rsidP="00804BAD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60130D" w:rsidRDefault="0060130D" w:rsidP="00804BAD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60130D" w:rsidRDefault="0060130D" w:rsidP="00804BAD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60130D" w:rsidRDefault="0060130D" w:rsidP="00804BAD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60130D" w:rsidRDefault="0060130D" w:rsidP="00804BAD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60130D" w:rsidRDefault="0060130D" w:rsidP="00804BAD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60130D" w:rsidRDefault="0060130D" w:rsidP="00804BAD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60130D" w:rsidRDefault="0060130D" w:rsidP="00804BAD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60130D" w:rsidRDefault="0060130D" w:rsidP="00804BAD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60130D" w:rsidRDefault="0060130D" w:rsidP="00804BAD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60130D" w:rsidRDefault="0060130D" w:rsidP="00804BAD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60130D" w:rsidRDefault="0060130D" w:rsidP="00804BAD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60130D" w:rsidRDefault="0060130D" w:rsidP="00804BAD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237545" w:rsidRDefault="00237545" w:rsidP="00804BAD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0B26BA" w:rsidRDefault="000B26BA" w:rsidP="00804BAD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4D3415" w:rsidRDefault="004D3415" w:rsidP="00110EDF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110EDF" w:rsidRDefault="00110EDF" w:rsidP="00110EDF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237545" w:rsidRDefault="00237545" w:rsidP="00804BAD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C7DF9" w:rsidRDefault="003C7DF9" w:rsidP="00F94BB2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94BB2" w:rsidRDefault="00F94BB2" w:rsidP="00824AFE">
      <w:pPr>
        <w:pStyle w:val="ConsPlusNormal"/>
        <w:ind w:left="6521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4D3415">
        <w:rPr>
          <w:rFonts w:ascii="Times New Roman" w:hAnsi="Times New Roman" w:cs="Times New Roman"/>
          <w:sz w:val="28"/>
          <w:szCs w:val="28"/>
        </w:rPr>
        <w:t>2</w:t>
      </w:r>
    </w:p>
    <w:p w:rsidR="00F94BB2" w:rsidRPr="00430F70" w:rsidRDefault="00F94BB2" w:rsidP="00824AFE">
      <w:pPr>
        <w:pStyle w:val="ConsPlusNormal"/>
        <w:ind w:left="6521"/>
        <w:outlineLvl w:val="0"/>
        <w:rPr>
          <w:rFonts w:ascii="Times New Roman" w:hAnsi="Times New Roman" w:cs="Times New Roman"/>
          <w:sz w:val="28"/>
          <w:szCs w:val="28"/>
        </w:rPr>
      </w:pPr>
      <w:r w:rsidRPr="00430F70">
        <w:rPr>
          <w:rFonts w:ascii="Times New Roman" w:hAnsi="Times New Roman" w:cs="Times New Roman"/>
          <w:sz w:val="28"/>
          <w:szCs w:val="28"/>
        </w:rPr>
        <w:t>Утверждены</w:t>
      </w:r>
    </w:p>
    <w:p w:rsidR="00F94BB2" w:rsidRPr="00430F70" w:rsidRDefault="00F94BB2" w:rsidP="00824AFE">
      <w:pPr>
        <w:pStyle w:val="ConsPlusNormal"/>
        <w:ind w:left="652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решением Совета </w:t>
      </w:r>
      <w:r w:rsidR="00D949DF">
        <w:rPr>
          <w:rFonts w:ascii="Times New Roman" w:hAnsi="Times New Roman" w:cs="Times New Roman"/>
          <w:sz w:val="28"/>
          <w:szCs w:val="28"/>
        </w:rPr>
        <w:t>Новоильмовского</w:t>
      </w:r>
      <w:r w:rsidR="004D3415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Дрожжановского муниципального района Республики Татарстан </w:t>
      </w:r>
    </w:p>
    <w:p w:rsidR="00824AFE" w:rsidRDefault="00824AFE" w:rsidP="00824AFE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015575">
        <w:rPr>
          <w:sz w:val="28"/>
          <w:szCs w:val="28"/>
        </w:rPr>
        <w:t xml:space="preserve">от </w:t>
      </w:r>
      <w:r w:rsidR="009A4784">
        <w:rPr>
          <w:sz w:val="28"/>
          <w:szCs w:val="28"/>
        </w:rPr>
        <w:t xml:space="preserve">26.04.2018 </w:t>
      </w:r>
      <w:r>
        <w:rPr>
          <w:sz w:val="28"/>
          <w:szCs w:val="28"/>
        </w:rPr>
        <w:t xml:space="preserve">г. </w:t>
      </w:r>
      <w:r w:rsidRPr="00015575">
        <w:rPr>
          <w:sz w:val="28"/>
          <w:szCs w:val="28"/>
        </w:rPr>
        <w:t xml:space="preserve">№ </w:t>
      </w:r>
      <w:r w:rsidR="009A4784">
        <w:rPr>
          <w:sz w:val="28"/>
          <w:szCs w:val="28"/>
        </w:rPr>
        <w:t>34/1</w:t>
      </w:r>
    </w:p>
    <w:p w:rsidR="007C73E2" w:rsidRDefault="007C73E2" w:rsidP="00BC3007">
      <w:pPr>
        <w:pStyle w:val="ConsPlusTitle"/>
        <w:widowControl/>
        <w:jc w:val="center"/>
        <w:rPr>
          <w:b w:val="0"/>
          <w:sz w:val="28"/>
          <w:szCs w:val="28"/>
        </w:rPr>
      </w:pPr>
    </w:p>
    <w:p w:rsidR="007C73E2" w:rsidRDefault="007C73E2" w:rsidP="00BC3007">
      <w:pPr>
        <w:pStyle w:val="ConsPlusTitle"/>
        <w:widowControl/>
        <w:jc w:val="center"/>
        <w:rPr>
          <w:b w:val="0"/>
          <w:sz w:val="28"/>
          <w:szCs w:val="28"/>
        </w:rPr>
      </w:pPr>
    </w:p>
    <w:p w:rsidR="000E51FA" w:rsidRPr="000E51FA" w:rsidRDefault="000E51FA" w:rsidP="000E51FA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0E51FA">
        <w:rPr>
          <w:b/>
          <w:bCs/>
          <w:szCs w:val="28"/>
        </w:rPr>
        <w:t xml:space="preserve">РАЗМЕРЫ </w:t>
      </w:r>
    </w:p>
    <w:p w:rsidR="00804BAD" w:rsidRDefault="000E51FA" w:rsidP="000E51FA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0E51FA">
        <w:rPr>
          <w:b/>
          <w:bCs/>
          <w:szCs w:val="28"/>
        </w:rPr>
        <w:t>ДОЛЖНОСТН</w:t>
      </w:r>
      <w:r w:rsidR="00F20A7E">
        <w:rPr>
          <w:b/>
          <w:bCs/>
          <w:szCs w:val="28"/>
        </w:rPr>
        <w:t xml:space="preserve">ОГО </w:t>
      </w:r>
      <w:r w:rsidRPr="000E51FA">
        <w:rPr>
          <w:b/>
          <w:bCs/>
          <w:szCs w:val="28"/>
        </w:rPr>
        <w:t>ОКЛАД</w:t>
      </w:r>
      <w:r w:rsidR="00F20A7E">
        <w:rPr>
          <w:b/>
          <w:bCs/>
          <w:szCs w:val="28"/>
        </w:rPr>
        <w:t xml:space="preserve">А </w:t>
      </w:r>
      <w:r w:rsidRPr="000E51FA">
        <w:rPr>
          <w:b/>
          <w:bCs/>
          <w:szCs w:val="28"/>
        </w:rPr>
        <w:t xml:space="preserve"> МУНИЦИПАЛЬН</w:t>
      </w:r>
      <w:r w:rsidR="00F20A7E">
        <w:rPr>
          <w:b/>
          <w:bCs/>
          <w:szCs w:val="28"/>
        </w:rPr>
        <w:t>ОГО  СЛУЖАЩЕГО</w:t>
      </w:r>
      <w:r w:rsidRPr="000E51FA">
        <w:rPr>
          <w:b/>
          <w:bCs/>
          <w:szCs w:val="28"/>
        </w:rPr>
        <w:t xml:space="preserve"> </w:t>
      </w:r>
      <w:r w:rsidR="00D949DF">
        <w:rPr>
          <w:b/>
          <w:bCs/>
          <w:szCs w:val="28"/>
        </w:rPr>
        <w:t>НОВОИЛЬМОВСКОГО</w:t>
      </w:r>
      <w:r w:rsidR="00F20A7E">
        <w:rPr>
          <w:b/>
          <w:bCs/>
          <w:szCs w:val="28"/>
        </w:rPr>
        <w:t xml:space="preserve"> </w:t>
      </w:r>
      <w:r w:rsidRPr="000E51FA">
        <w:rPr>
          <w:b/>
          <w:bCs/>
          <w:szCs w:val="28"/>
        </w:rPr>
        <w:t>СЕЛЬСК</w:t>
      </w:r>
      <w:r w:rsidR="00F20A7E">
        <w:rPr>
          <w:b/>
          <w:bCs/>
          <w:szCs w:val="28"/>
        </w:rPr>
        <w:t xml:space="preserve">ОГО </w:t>
      </w:r>
      <w:r w:rsidRPr="000E51FA">
        <w:rPr>
          <w:b/>
          <w:bCs/>
          <w:szCs w:val="28"/>
        </w:rPr>
        <w:t>ПОСЕЛЕНИ</w:t>
      </w:r>
      <w:r w:rsidR="00F20A7E">
        <w:rPr>
          <w:b/>
          <w:bCs/>
          <w:szCs w:val="28"/>
        </w:rPr>
        <w:t xml:space="preserve">Я </w:t>
      </w:r>
      <w:r w:rsidRPr="000E51FA">
        <w:rPr>
          <w:b/>
          <w:bCs/>
          <w:szCs w:val="28"/>
        </w:rPr>
        <w:t xml:space="preserve"> </w:t>
      </w:r>
      <w:r w:rsidR="00F20A7E">
        <w:rPr>
          <w:b/>
          <w:bCs/>
          <w:szCs w:val="28"/>
        </w:rPr>
        <w:t xml:space="preserve">ДРОЖЖАНОВСКОГО </w:t>
      </w:r>
      <w:r w:rsidRPr="000E51FA">
        <w:rPr>
          <w:b/>
          <w:bCs/>
          <w:szCs w:val="28"/>
        </w:rPr>
        <w:t>МУНИЦИПАЛЬНОГО РАЙОНА РЕСПУБЛИКИ ТАТАРСТАН</w:t>
      </w:r>
    </w:p>
    <w:p w:rsidR="000B26BA" w:rsidRPr="000E51FA" w:rsidRDefault="000B26BA" w:rsidP="000E51FA">
      <w:pPr>
        <w:autoSpaceDE w:val="0"/>
        <w:autoSpaceDN w:val="0"/>
        <w:adjustRightInd w:val="0"/>
        <w:jc w:val="center"/>
        <w:rPr>
          <w:b/>
          <w:sz w:val="22"/>
        </w:rPr>
      </w:pPr>
    </w:p>
    <w:p w:rsidR="00804BAD" w:rsidRDefault="00804BAD" w:rsidP="00804BAD">
      <w:pPr>
        <w:autoSpaceDE w:val="0"/>
        <w:autoSpaceDN w:val="0"/>
        <w:adjustRightInd w:val="0"/>
        <w:jc w:val="center"/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3827"/>
        <w:gridCol w:w="1701"/>
        <w:gridCol w:w="1701"/>
        <w:gridCol w:w="1640"/>
      </w:tblGrid>
      <w:tr w:rsidR="00CC6E0C" w:rsidTr="00824AFE">
        <w:trPr>
          <w:trHeight w:val="447"/>
        </w:trPr>
        <w:tc>
          <w:tcPr>
            <w:tcW w:w="851" w:type="dxa"/>
            <w:vMerge w:val="restart"/>
          </w:tcPr>
          <w:p w:rsidR="00CC6E0C" w:rsidRDefault="00CC6E0C" w:rsidP="00303ABD">
            <w:pPr>
              <w:autoSpaceDE w:val="0"/>
              <w:autoSpaceDN w:val="0"/>
              <w:adjustRightInd w:val="0"/>
              <w:jc w:val="center"/>
            </w:pPr>
          </w:p>
          <w:p w:rsidR="00CC6E0C" w:rsidRDefault="00CC6E0C" w:rsidP="00303ABD">
            <w:pPr>
              <w:autoSpaceDE w:val="0"/>
              <w:autoSpaceDN w:val="0"/>
              <w:adjustRightInd w:val="0"/>
              <w:jc w:val="center"/>
            </w:pPr>
          </w:p>
          <w:p w:rsidR="00CC6E0C" w:rsidRDefault="00CC6E0C" w:rsidP="00303AB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827" w:type="dxa"/>
            <w:vMerge w:val="restart"/>
          </w:tcPr>
          <w:p w:rsidR="00CC6E0C" w:rsidRPr="000E51FA" w:rsidRDefault="00CC6E0C" w:rsidP="00303AB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CC6E0C" w:rsidRPr="000E51FA" w:rsidRDefault="00CC6E0C" w:rsidP="00303AB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E51FA">
              <w:rPr>
                <w:sz w:val="28"/>
                <w:szCs w:val="28"/>
              </w:rPr>
              <w:t>Наименование должностей</w:t>
            </w:r>
          </w:p>
          <w:p w:rsidR="00CC6E0C" w:rsidRPr="000E51FA" w:rsidRDefault="00CC6E0C" w:rsidP="00303AB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42" w:type="dxa"/>
            <w:gridSpan w:val="3"/>
          </w:tcPr>
          <w:p w:rsidR="00CC6E0C" w:rsidRPr="000E51FA" w:rsidRDefault="00CC6E0C" w:rsidP="00303ABD">
            <w:pPr>
              <w:jc w:val="center"/>
              <w:rPr>
                <w:sz w:val="28"/>
                <w:szCs w:val="28"/>
              </w:rPr>
            </w:pPr>
            <w:r w:rsidRPr="000E51FA">
              <w:rPr>
                <w:sz w:val="28"/>
                <w:szCs w:val="28"/>
              </w:rPr>
              <w:t>Должностной оклад</w:t>
            </w:r>
          </w:p>
        </w:tc>
      </w:tr>
      <w:tr w:rsidR="00CC6E0C" w:rsidTr="00824AFE">
        <w:trPr>
          <w:trHeight w:val="300"/>
        </w:trPr>
        <w:tc>
          <w:tcPr>
            <w:tcW w:w="851" w:type="dxa"/>
            <w:vMerge/>
          </w:tcPr>
          <w:p w:rsidR="00CC6E0C" w:rsidRDefault="00CC6E0C" w:rsidP="00303AB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827" w:type="dxa"/>
            <w:vMerge/>
          </w:tcPr>
          <w:p w:rsidR="00CC6E0C" w:rsidRPr="000E51FA" w:rsidRDefault="00CC6E0C" w:rsidP="00303AB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CC6E0C" w:rsidRPr="000E51FA" w:rsidRDefault="00CC6E0C" w:rsidP="00303AB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E51FA">
              <w:rPr>
                <w:sz w:val="28"/>
                <w:szCs w:val="28"/>
              </w:rPr>
              <w:t>10 группа</w:t>
            </w:r>
          </w:p>
        </w:tc>
        <w:tc>
          <w:tcPr>
            <w:tcW w:w="1701" w:type="dxa"/>
          </w:tcPr>
          <w:p w:rsidR="00CC6E0C" w:rsidRPr="000E51FA" w:rsidRDefault="00CC6E0C" w:rsidP="00303AB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E51FA">
              <w:rPr>
                <w:sz w:val="28"/>
                <w:szCs w:val="28"/>
              </w:rPr>
              <w:t>11 группа</w:t>
            </w:r>
          </w:p>
        </w:tc>
        <w:tc>
          <w:tcPr>
            <w:tcW w:w="1640" w:type="dxa"/>
          </w:tcPr>
          <w:p w:rsidR="00CC6E0C" w:rsidRPr="000E51FA" w:rsidRDefault="00CC6E0C" w:rsidP="00303AB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E51FA">
              <w:rPr>
                <w:sz w:val="28"/>
                <w:szCs w:val="28"/>
              </w:rPr>
              <w:t>12 группа</w:t>
            </w:r>
          </w:p>
        </w:tc>
      </w:tr>
      <w:tr w:rsidR="00CC6E0C" w:rsidTr="00824AFE">
        <w:trPr>
          <w:trHeight w:val="343"/>
        </w:trPr>
        <w:tc>
          <w:tcPr>
            <w:tcW w:w="851" w:type="dxa"/>
          </w:tcPr>
          <w:p w:rsidR="00CC6E0C" w:rsidRPr="00CC6E0C" w:rsidRDefault="00CC6E0C" w:rsidP="00303ABD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CC6E0C">
              <w:rPr>
                <w:sz w:val="28"/>
              </w:rPr>
              <w:t>2.</w:t>
            </w:r>
          </w:p>
        </w:tc>
        <w:tc>
          <w:tcPr>
            <w:tcW w:w="3827" w:type="dxa"/>
          </w:tcPr>
          <w:p w:rsidR="00CC6E0C" w:rsidRPr="0051795E" w:rsidRDefault="00CC6E0C" w:rsidP="00CC6E0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Секретарь И</w:t>
            </w:r>
            <w:r w:rsidRPr="0051795E">
              <w:rPr>
                <w:sz w:val="28"/>
                <w:szCs w:val="28"/>
              </w:rPr>
              <w:t>сполнительного комитета</w:t>
            </w:r>
          </w:p>
        </w:tc>
        <w:tc>
          <w:tcPr>
            <w:tcW w:w="1701" w:type="dxa"/>
          </w:tcPr>
          <w:p w:rsidR="00CC6E0C" w:rsidRPr="00F32A62" w:rsidRDefault="00F20A7E" w:rsidP="00303AB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CC6E0C" w:rsidRPr="00255887" w:rsidRDefault="00F20A7E" w:rsidP="00303AB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640" w:type="dxa"/>
          </w:tcPr>
          <w:p w:rsidR="00CC6E0C" w:rsidRPr="00255887" w:rsidRDefault="00CC6E0C" w:rsidP="00303A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14 847</w:t>
            </w:r>
          </w:p>
          <w:p w:rsidR="00CC6E0C" w:rsidRPr="00255887" w:rsidRDefault="00CC6E0C" w:rsidP="00303AB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:rsidR="00804BAD" w:rsidRDefault="00804BAD" w:rsidP="00804BAD">
      <w:pPr>
        <w:autoSpaceDE w:val="0"/>
        <w:autoSpaceDN w:val="0"/>
        <w:adjustRightInd w:val="0"/>
        <w:jc w:val="center"/>
      </w:pPr>
    </w:p>
    <w:p w:rsidR="00804BAD" w:rsidRDefault="00804BAD" w:rsidP="00804BAD">
      <w:pPr>
        <w:autoSpaceDE w:val="0"/>
        <w:autoSpaceDN w:val="0"/>
        <w:adjustRightInd w:val="0"/>
        <w:jc w:val="center"/>
        <w:rPr>
          <w:b/>
        </w:rPr>
      </w:pPr>
    </w:p>
    <w:p w:rsidR="00804BAD" w:rsidRDefault="00804BAD" w:rsidP="00804BAD">
      <w:pPr>
        <w:autoSpaceDE w:val="0"/>
        <w:autoSpaceDN w:val="0"/>
        <w:adjustRightInd w:val="0"/>
        <w:jc w:val="center"/>
      </w:pPr>
    </w:p>
    <w:p w:rsidR="00F20A7E" w:rsidRDefault="00F20A7E" w:rsidP="00F20A7E">
      <w:pPr>
        <w:rPr>
          <w:sz w:val="28"/>
        </w:rPr>
      </w:pPr>
      <w:r w:rsidRPr="003266A6">
        <w:rPr>
          <w:sz w:val="28"/>
        </w:rPr>
        <w:t>Глав</w:t>
      </w:r>
      <w:r>
        <w:rPr>
          <w:sz w:val="28"/>
        </w:rPr>
        <w:t xml:space="preserve">а </w:t>
      </w:r>
      <w:r w:rsidR="00D949DF">
        <w:rPr>
          <w:sz w:val="28"/>
        </w:rPr>
        <w:t>Новоильмовского</w:t>
      </w:r>
      <w:r>
        <w:rPr>
          <w:sz w:val="28"/>
        </w:rPr>
        <w:t xml:space="preserve"> сельского поселения </w:t>
      </w:r>
    </w:p>
    <w:p w:rsidR="00F20A7E" w:rsidRDefault="00F20A7E" w:rsidP="00F20A7E">
      <w:pPr>
        <w:rPr>
          <w:sz w:val="28"/>
        </w:rPr>
      </w:pPr>
      <w:r w:rsidRPr="003266A6">
        <w:rPr>
          <w:sz w:val="28"/>
        </w:rPr>
        <w:t>Дрожжановского</w:t>
      </w:r>
      <w:r>
        <w:rPr>
          <w:sz w:val="28"/>
        </w:rPr>
        <w:t xml:space="preserve"> </w:t>
      </w:r>
      <w:r w:rsidRPr="003266A6">
        <w:rPr>
          <w:sz w:val="28"/>
        </w:rPr>
        <w:t xml:space="preserve">муниципального района </w:t>
      </w:r>
    </w:p>
    <w:p w:rsidR="00F20A7E" w:rsidRPr="00D77C89" w:rsidRDefault="00F20A7E" w:rsidP="00F20A7E">
      <w:pPr>
        <w:rPr>
          <w:sz w:val="28"/>
        </w:rPr>
      </w:pPr>
      <w:r w:rsidRPr="003266A6">
        <w:rPr>
          <w:sz w:val="28"/>
        </w:rPr>
        <w:t>Республики</w:t>
      </w:r>
      <w:r>
        <w:rPr>
          <w:sz w:val="28"/>
        </w:rPr>
        <w:t xml:space="preserve">  Татарстан: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7618C5">
        <w:rPr>
          <w:sz w:val="28"/>
        </w:rPr>
        <w:t>Н.И.Шихранов</w:t>
      </w:r>
    </w:p>
    <w:p w:rsidR="007C2671" w:rsidRPr="007C2671" w:rsidRDefault="007C2671" w:rsidP="007C2671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446B54" w:rsidRPr="007C2671" w:rsidRDefault="00446B54" w:rsidP="00446B54">
      <w:pPr>
        <w:autoSpaceDE w:val="0"/>
        <w:autoSpaceDN w:val="0"/>
        <w:adjustRightInd w:val="0"/>
        <w:jc w:val="center"/>
      </w:pPr>
    </w:p>
    <w:p w:rsidR="00446B54" w:rsidRPr="007C2671" w:rsidRDefault="00446B54" w:rsidP="00446B54">
      <w:pPr>
        <w:autoSpaceDE w:val="0"/>
        <w:autoSpaceDN w:val="0"/>
        <w:adjustRightInd w:val="0"/>
        <w:jc w:val="center"/>
      </w:pPr>
    </w:p>
    <w:p w:rsidR="00446B54" w:rsidRPr="007C2671" w:rsidRDefault="00446B54" w:rsidP="00446B54">
      <w:pPr>
        <w:autoSpaceDE w:val="0"/>
        <w:autoSpaceDN w:val="0"/>
        <w:adjustRightInd w:val="0"/>
        <w:jc w:val="center"/>
      </w:pPr>
    </w:p>
    <w:p w:rsidR="00446B54" w:rsidRDefault="00446B54" w:rsidP="00446B54">
      <w:pPr>
        <w:autoSpaceDE w:val="0"/>
        <w:autoSpaceDN w:val="0"/>
        <w:adjustRightInd w:val="0"/>
        <w:jc w:val="center"/>
      </w:pPr>
    </w:p>
    <w:p w:rsidR="007C73E2" w:rsidRDefault="007C73E2" w:rsidP="00446B54">
      <w:pPr>
        <w:autoSpaceDE w:val="0"/>
        <w:autoSpaceDN w:val="0"/>
        <w:adjustRightInd w:val="0"/>
        <w:jc w:val="center"/>
      </w:pPr>
    </w:p>
    <w:p w:rsidR="00015575" w:rsidRDefault="00015575" w:rsidP="00446B54">
      <w:pPr>
        <w:autoSpaceDE w:val="0"/>
        <w:autoSpaceDN w:val="0"/>
        <w:adjustRightInd w:val="0"/>
        <w:jc w:val="center"/>
      </w:pPr>
    </w:p>
    <w:p w:rsidR="00015575" w:rsidRDefault="00015575" w:rsidP="00446B54">
      <w:pPr>
        <w:autoSpaceDE w:val="0"/>
        <w:autoSpaceDN w:val="0"/>
        <w:adjustRightInd w:val="0"/>
        <w:jc w:val="center"/>
      </w:pPr>
    </w:p>
    <w:p w:rsidR="00015575" w:rsidRDefault="00015575" w:rsidP="00446B54">
      <w:pPr>
        <w:autoSpaceDE w:val="0"/>
        <w:autoSpaceDN w:val="0"/>
        <w:adjustRightInd w:val="0"/>
        <w:jc w:val="center"/>
      </w:pPr>
    </w:p>
    <w:p w:rsidR="00015575" w:rsidRDefault="00015575" w:rsidP="00446B54">
      <w:pPr>
        <w:autoSpaceDE w:val="0"/>
        <w:autoSpaceDN w:val="0"/>
        <w:adjustRightInd w:val="0"/>
        <w:jc w:val="center"/>
      </w:pPr>
    </w:p>
    <w:p w:rsidR="00015575" w:rsidRDefault="00015575" w:rsidP="00446B54">
      <w:pPr>
        <w:autoSpaceDE w:val="0"/>
        <w:autoSpaceDN w:val="0"/>
        <w:adjustRightInd w:val="0"/>
        <w:jc w:val="center"/>
      </w:pPr>
    </w:p>
    <w:p w:rsidR="003C7DF9" w:rsidRDefault="003C7DF9" w:rsidP="00446B54">
      <w:pPr>
        <w:autoSpaceDE w:val="0"/>
        <w:autoSpaceDN w:val="0"/>
        <w:adjustRightInd w:val="0"/>
        <w:jc w:val="center"/>
      </w:pPr>
    </w:p>
    <w:p w:rsidR="003C7DF9" w:rsidRDefault="003C7DF9" w:rsidP="00446B54">
      <w:pPr>
        <w:autoSpaceDE w:val="0"/>
        <w:autoSpaceDN w:val="0"/>
        <w:adjustRightInd w:val="0"/>
        <w:jc w:val="center"/>
      </w:pPr>
    </w:p>
    <w:p w:rsidR="00015575" w:rsidRDefault="00015575" w:rsidP="00446B54">
      <w:pPr>
        <w:autoSpaceDE w:val="0"/>
        <w:autoSpaceDN w:val="0"/>
        <w:adjustRightInd w:val="0"/>
        <w:jc w:val="center"/>
      </w:pPr>
    </w:p>
    <w:p w:rsidR="00015575" w:rsidRDefault="00015575" w:rsidP="00446B54">
      <w:pPr>
        <w:autoSpaceDE w:val="0"/>
        <w:autoSpaceDN w:val="0"/>
        <w:adjustRightInd w:val="0"/>
        <w:jc w:val="center"/>
      </w:pPr>
    </w:p>
    <w:p w:rsidR="00015575" w:rsidRDefault="00015575" w:rsidP="00446B54">
      <w:pPr>
        <w:autoSpaceDE w:val="0"/>
        <w:autoSpaceDN w:val="0"/>
        <w:adjustRightInd w:val="0"/>
        <w:jc w:val="center"/>
      </w:pPr>
    </w:p>
    <w:p w:rsidR="001B00F7" w:rsidRDefault="001B00F7" w:rsidP="00446B54">
      <w:pPr>
        <w:autoSpaceDE w:val="0"/>
        <w:autoSpaceDN w:val="0"/>
        <w:adjustRightInd w:val="0"/>
        <w:jc w:val="center"/>
      </w:pPr>
    </w:p>
    <w:p w:rsidR="001B00F7" w:rsidRDefault="001B00F7" w:rsidP="00446B54">
      <w:pPr>
        <w:autoSpaceDE w:val="0"/>
        <w:autoSpaceDN w:val="0"/>
        <w:adjustRightInd w:val="0"/>
        <w:jc w:val="center"/>
      </w:pPr>
    </w:p>
    <w:p w:rsidR="00015575" w:rsidRDefault="00015575" w:rsidP="00446B54">
      <w:pPr>
        <w:autoSpaceDE w:val="0"/>
        <w:autoSpaceDN w:val="0"/>
        <w:adjustRightInd w:val="0"/>
        <w:jc w:val="center"/>
      </w:pPr>
    </w:p>
    <w:p w:rsidR="0060130D" w:rsidRDefault="00446B54" w:rsidP="00446B5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</w:t>
      </w:r>
    </w:p>
    <w:p w:rsidR="00015575" w:rsidRDefault="00015575" w:rsidP="00015575">
      <w:pPr>
        <w:pStyle w:val="ConsPlusNormal"/>
        <w:ind w:left="6663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F20A7E">
        <w:rPr>
          <w:rFonts w:ascii="Times New Roman" w:hAnsi="Times New Roman" w:cs="Times New Roman"/>
          <w:sz w:val="28"/>
          <w:szCs w:val="28"/>
        </w:rPr>
        <w:t>3</w:t>
      </w:r>
    </w:p>
    <w:p w:rsidR="00015575" w:rsidRPr="00430F70" w:rsidRDefault="00015575" w:rsidP="00824AFE">
      <w:pPr>
        <w:pStyle w:val="ConsPlusNormal"/>
        <w:ind w:left="6663"/>
        <w:outlineLvl w:val="0"/>
        <w:rPr>
          <w:rFonts w:ascii="Times New Roman" w:hAnsi="Times New Roman" w:cs="Times New Roman"/>
          <w:sz w:val="28"/>
          <w:szCs w:val="28"/>
        </w:rPr>
      </w:pPr>
      <w:r w:rsidRPr="00430F70">
        <w:rPr>
          <w:rFonts w:ascii="Times New Roman" w:hAnsi="Times New Roman" w:cs="Times New Roman"/>
          <w:sz w:val="28"/>
          <w:szCs w:val="28"/>
        </w:rPr>
        <w:t>Утверждены</w:t>
      </w:r>
    </w:p>
    <w:p w:rsidR="00015575" w:rsidRPr="00430F70" w:rsidRDefault="00015575" w:rsidP="00824AFE">
      <w:pPr>
        <w:pStyle w:val="ConsPlusNormal"/>
        <w:ind w:left="666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решением Совета </w:t>
      </w:r>
      <w:r w:rsidR="00D949DF">
        <w:rPr>
          <w:rFonts w:ascii="Times New Roman" w:hAnsi="Times New Roman" w:cs="Times New Roman"/>
          <w:sz w:val="28"/>
          <w:szCs w:val="28"/>
        </w:rPr>
        <w:t>Новоильмовского</w:t>
      </w:r>
      <w:r w:rsidR="00F20A7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Дрожжановского муниципального района Республики Татарстан </w:t>
      </w:r>
    </w:p>
    <w:p w:rsidR="00824AFE" w:rsidRDefault="00824AFE" w:rsidP="00824AFE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9A4784">
        <w:rPr>
          <w:sz w:val="28"/>
          <w:szCs w:val="28"/>
        </w:rPr>
        <w:t>от 26.04.2018</w:t>
      </w:r>
      <w:r w:rsidRPr="0001557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 </w:t>
      </w:r>
      <w:r w:rsidRPr="00015575">
        <w:rPr>
          <w:sz w:val="28"/>
          <w:szCs w:val="28"/>
        </w:rPr>
        <w:t xml:space="preserve">№ </w:t>
      </w:r>
      <w:r w:rsidR="009A4784">
        <w:rPr>
          <w:sz w:val="28"/>
          <w:szCs w:val="28"/>
        </w:rPr>
        <w:t>34/1</w:t>
      </w:r>
    </w:p>
    <w:p w:rsidR="00015575" w:rsidRDefault="00015575" w:rsidP="00015575">
      <w:pPr>
        <w:autoSpaceDE w:val="0"/>
        <w:autoSpaceDN w:val="0"/>
        <w:adjustRightInd w:val="0"/>
        <w:ind w:left="6663"/>
        <w:jc w:val="center"/>
        <w:outlineLvl w:val="0"/>
        <w:rPr>
          <w:sz w:val="28"/>
          <w:szCs w:val="28"/>
        </w:rPr>
      </w:pPr>
    </w:p>
    <w:p w:rsidR="00015575" w:rsidRPr="000C0CCC" w:rsidRDefault="00015575" w:rsidP="00015575">
      <w:pPr>
        <w:autoSpaceDE w:val="0"/>
        <w:autoSpaceDN w:val="0"/>
        <w:adjustRightInd w:val="0"/>
        <w:ind w:left="6663"/>
        <w:jc w:val="center"/>
        <w:outlineLvl w:val="0"/>
      </w:pPr>
    </w:p>
    <w:p w:rsidR="00446B54" w:rsidRPr="000C0CCC" w:rsidRDefault="00446B54" w:rsidP="00446B54">
      <w:pPr>
        <w:pStyle w:val="ConsPlusTitle"/>
        <w:widowControl/>
        <w:jc w:val="center"/>
      </w:pPr>
      <w:r w:rsidRPr="000C0CCC">
        <w:t>РАЗМЕРЫ И ПОРЯДОК</w:t>
      </w:r>
    </w:p>
    <w:p w:rsidR="00446B54" w:rsidRPr="000C0CCC" w:rsidRDefault="00446B54" w:rsidP="00446B54">
      <w:pPr>
        <w:pStyle w:val="ConsPlusTitle"/>
        <w:widowControl/>
        <w:jc w:val="center"/>
      </w:pPr>
      <w:r w:rsidRPr="000C0CCC">
        <w:t>ОСУЩЕСТВЛЕНИЯ ВЫПЛАТЫ ЕЖЕМЕСЯЧНОЙ НАДБАВКИ</w:t>
      </w:r>
    </w:p>
    <w:p w:rsidR="00446B54" w:rsidRPr="000C0CCC" w:rsidRDefault="00446B54" w:rsidP="00446B54">
      <w:pPr>
        <w:pStyle w:val="ConsPlusTitle"/>
        <w:widowControl/>
        <w:jc w:val="center"/>
      </w:pPr>
      <w:r w:rsidRPr="000C0CCC">
        <w:t>К ДОЛЖНОСТНОМУ ОКЛАДУ ЗА ВЫСЛУГУ ЛЕТ</w:t>
      </w:r>
      <w:r>
        <w:t xml:space="preserve"> МУНИЦИПАЛЬНЫМ СЛУЖАЩИМ </w:t>
      </w:r>
      <w:r w:rsidR="00D949DF">
        <w:t>НОВОИЛЬМОВСКОГО</w:t>
      </w:r>
      <w:r w:rsidR="00F20A7E">
        <w:t xml:space="preserve"> СЕЛЬСКОГО ПОСЕЛЕНИЯ</w:t>
      </w:r>
    </w:p>
    <w:p w:rsidR="00446B54" w:rsidRPr="00132786" w:rsidRDefault="00446B54" w:rsidP="00446B54">
      <w:pPr>
        <w:autoSpaceDE w:val="0"/>
        <w:autoSpaceDN w:val="0"/>
        <w:adjustRightInd w:val="0"/>
        <w:rPr>
          <w:sz w:val="28"/>
          <w:szCs w:val="28"/>
        </w:rPr>
      </w:pPr>
    </w:p>
    <w:p w:rsidR="00446B54" w:rsidRPr="00132786" w:rsidRDefault="00446B54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2786">
        <w:rPr>
          <w:sz w:val="28"/>
          <w:szCs w:val="28"/>
        </w:rPr>
        <w:t>1. Ежемесячная надбавка к должностному окладу за выслугу лет на муниципальной службе выплачивается в зависимости от стажа муниципальной службы в следующих размерах:</w:t>
      </w:r>
    </w:p>
    <w:p w:rsidR="00446B54" w:rsidRPr="00132786" w:rsidRDefault="00446B54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  <w:gridCol w:w="4253"/>
      </w:tblGrid>
      <w:tr w:rsidR="00446B54" w:rsidRPr="00132786" w:rsidTr="007F3831">
        <w:trPr>
          <w:cantSplit/>
          <w:trHeight w:val="240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B54" w:rsidRPr="00132786" w:rsidRDefault="00446B54" w:rsidP="000155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2786">
              <w:rPr>
                <w:rFonts w:ascii="Times New Roman" w:hAnsi="Times New Roman" w:cs="Times New Roman"/>
                <w:sz w:val="28"/>
                <w:szCs w:val="28"/>
              </w:rPr>
              <w:t>при стаже муниципальной службы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B54" w:rsidRPr="00132786" w:rsidRDefault="00446B54" w:rsidP="000155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2786">
              <w:rPr>
                <w:rFonts w:ascii="Times New Roman" w:hAnsi="Times New Roman" w:cs="Times New Roman"/>
                <w:sz w:val="28"/>
                <w:szCs w:val="28"/>
              </w:rPr>
              <w:t>предельный размер надбавки, в %</w:t>
            </w:r>
          </w:p>
        </w:tc>
      </w:tr>
      <w:tr w:rsidR="00446B54" w:rsidRPr="00132786" w:rsidTr="007F3831">
        <w:trPr>
          <w:cantSplit/>
          <w:trHeight w:val="240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B54" w:rsidRPr="00132786" w:rsidRDefault="00446B54" w:rsidP="007F38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2786">
              <w:rPr>
                <w:rFonts w:ascii="Times New Roman" w:hAnsi="Times New Roman" w:cs="Times New Roman"/>
                <w:sz w:val="28"/>
                <w:szCs w:val="28"/>
              </w:rPr>
              <w:t>от 1 года до 5 лет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B54" w:rsidRPr="00132786" w:rsidRDefault="00AA03B0" w:rsidP="00446B5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446B54" w:rsidRPr="00132786" w:rsidTr="007F3831">
        <w:trPr>
          <w:cantSplit/>
          <w:trHeight w:val="240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B54" w:rsidRPr="00132786" w:rsidRDefault="00446B54" w:rsidP="007F38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2786">
              <w:rPr>
                <w:rFonts w:ascii="Times New Roman" w:hAnsi="Times New Roman" w:cs="Times New Roman"/>
                <w:sz w:val="28"/>
                <w:szCs w:val="28"/>
              </w:rPr>
              <w:t>от 5 до 10 лет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B54" w:rsidRPr="00132786" w:rsidRDefault="00AA03B0" w:rsidP="00446B5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446B54" w:rsidRPr="00132786" w:rsidTr="007F3831">
        <w:trPr>
          <w:cantSplit/>
          <w:trHeight w:val="240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B54" w:rsidRPr="00132786" w:rsidRDefault="00446B54" w:rsidP="007F38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2786">
              <w:rPr>
                <w:rFonts w:ascii="Times New Roman" w:hAnsi="Times New Roman" w:cs="Times New Roman"/>
                <w:sz w:val="28"/>
                <w:szCs w:val="28"/>
              </w:rPr>
              <w:t>от 10 до 15 лет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B54" w:rsidRPr="00132786" w:rsidRDefault="00AA03B0" w:rsidP="00446B5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446B54" w:rsidRPr="00132786" w:rsidTr="007F3831">
        <w:trPr>
          <w:cantSplit/>
          <w:trHeight w:val="240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B54" w:rsidRPr="00132786" w:rsidRDefault="00446B54" w:rsidP="007F38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2786">
              <w:rPr>
                <w:rFonts w:ascii="Times New Roman" w:hAnsi="Times New Roman" w:cs="Times New Roman"/>
                <w:sz w:val="28"/>
                <w:szCs w:val="28"/>
              </w:rPr>
              <w:t>свыше 15 лет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B54" w:rsidRPr="00132786" w:rsidRDefault="00AA03B0" w:rsidP="00446B5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</w:tbl>
    <w:p w:rsidR="00446B54" w:rsidRPr="00132786" w:rsidRDefault="00446B54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46B54" w:rsidRPr="00132786" w:rsidRDefault="00446B54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2786">
        <w:rPr>
          <w:sz w:val="28"/>
          <w:szCs w:val="28"/>
        </w:rPr>
        <w:t>2. Стаж муниципальной службы для назначения ежемесячной надбавки к должностному окладу за выслугу лет устанавливается актом органа местного самоуправления (муниципального органа), в котором муниципальный служащий замещает должность муниципальной службы, на основании решения комиссии по установлению стажа муниципальной службы.</w:t>
      </w:r>
    </w:p>
    <w:p w:rsidR="00446B54" w:rsidRDefault="00446B54" w:rsidP="00446B54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446B54" w:rsidRDefault="00446B54" w:rsidP="00446B54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F20A7E" w:rsidRDefault="00F20A7E" w:rsidP="00F20A7E">
      <w:pPr>
        <w:rPr>
          <w:sz w:val="28"/>
        </w:rPr>
      </w:pPr>
      <w:r w:rsidRPr="003266A6">
        <w:rPr>
          <w:sz w:val="28"/>
        </w:rPr>
        <w:t>Глав</w:t>
      </w:r>
      <w:r>
        <w:rPr>
          <w:sz w:val="28"/>
        </w:rPr>
        <w:t xml:space="preserve">а </w:t>
      </w:r>
      <w:r w:rsidR="00D949DF">
        <w:rPr>
          <w:sz w:val="28"/>
        </w:rPr>
        <w:t>Новоильмовского</w:t>
      </w:r>
      <w:r>
        <w:rPr>
          <w:sz w:val="28"/>
        </w:rPr>
        <w:t xml:space="preserve"> сельского поселения </w:t>
      </w:r>
    </w:p>
    <w:p w:rsidR="00F20A7E" w:rsidRDefault="00F20A7E" w:rsidP="00F20A7E">
      <w:pPr>
        <w:rPr>
          <w:sz w:val="28"/>
        </w:rPr>
      </w:pPr>
      <w:r w:rsidRPr="003266A6">
        <w:rPr>
          <w:sz w:val="28"/>
        </w:rPr>
        <w:t>Дрожжановского</w:t>
      </w:r>
      <w:r>
        <w:rPr>
          <w:sz w:val="28"/>
        </w:rPr>
        <w:t xml:space="preserve"> </w:t>
      </w:r>
      <w:r w:rsidRPr="003266A6">
        <w:rPr>
          <w:sz w:val="28"/>
        </w:rPr>
        <w:t xml:space="preserve">муниципального района </w:t>
      </w:r>
    </w:p>
    <w:p w:rsidR="00F20A7E" w:rsidRPr="00D77C89" w:rsidRDefault="00F20A7E" w:rsidP="00F20A7E">
      <w:pPr>
        <w:rPr>
          <w:sz w:val="28"/>
        </w:rPr>
      </w:pPr>
      <w:r w:rsidRPr="003266A6">
        <w:rPr>
          <w:sz w:val="28"/>
        </w:rPr>
        <w:t>Республики</w:t>
      </w:r>
      <w:r>
        <w:rPr>
          <w:sz w:val="28"/>
        </w:rPr>
        <w:t xml:space="preserve">  Татарстан: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7618C5">
        <w:rPr>
          <w:sz w:val="28"/>
        </w:rPr>
        <w:t>Н.И.Шихранов</w:t>
      </w:r>
    </w:p>
    <w:p w:rsidR="00446B54" w:rsidRDefault="00446B54" w:rsidP="00446B54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4C5E4B" w:rsidRDefault="00446B54" w:rsidP="00446B5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</w:t>
      </w:r>
    </w:p>
    <w:p w:rsidR="004C5E4B" w:rsidRDefault="004C5E4B" w:rsidP="00446B5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4C5E4B" w:rsidRDefault="004C5E4B" w:rsidP="00446B5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4C5E4B" w:rsidRDefault="004C5E4B" w:rsidP="00446B5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4C5E4B" w:rsidRDefault="004C5E4B" w:rsidP="00446B5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7F3831" w:rsidRDefault="007F3831" w:rsidP="007618C5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7618C5" w:rsidRDefault="007618C5" w:rsidP="007618C5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60130D" w:rsidRDefault="0060130D" w:rsidP="00446B5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015575" w:rsidRPr="00015575" w:rsidRDefault="00015575" w:rsidP="00824AFE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  <w:r w:rsidRPr="00015575">
        <w:rPr>
          <w:sz w:val="28"/>
          <w:szCs w:val="28"/>
        </w:rPr>
        <w:lastRenderedPageBreak/>
        <w:t xml:space="preserve">Приложение № </w:t>
      </w:r>
      <w:r w:rsidR="00F20A7E">
        <w:rPr>
          <w:sz w:val="28"/>
          <w:szCs w:val="28"/>
        </w:rPr>
        <w:t>4</w:t>
      </w:r>
    </w:p>
    <w:p w:rsidR="00015575" w:rsidRPr="00015575" w:rsidRDefault="00015575" w:rsidP="00824AFE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  <w:r w:rsidRPr="00015575">
        <w:rPr>
          <w:sz w:val="28"/>
          <w:szCs w:val="28"/>
        </w:rPr>
        <w:t>Утверждены</w:t>
      </w:r>
    </w:p>
    <w:p w:rsidR="00015575" w:rsidRPr="00015575" w:rsidRDefault="00015575" w:rsidP="00824AFE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  <w:r w:rsidRPr="00015575">
        <w:rPr>
          <w:sz w:val="28"/>
          <w:szCs w:val="28"/>
        </w:rPr>
        <w:t xml:space="preserve">решением Совета </w:t>
      </w:r>
      <w:r w:rsidR="00D949DF">
        <w:rPr>
          <w:sz w:val="28"/>
          <w:szCs w:val="28"/>
        </w:rPr>
        <w:t>Новоильмовского</w:t>
      </w:r>
      <w:r w:rsidR="00F20A7E">
        <w:rPr>
          <w:sz w:val="28"/>
          <w:szCs w:val="28"/>
        </w:rPr>
        <w:t xml:space="preserve"> сельского поселения </w:t>
      </w:r>
      <w:r w:rsidRPr="00015575">
        <w:rPr>
          <w:sz w:val="28"/>
          <w:szCs w:val="28"/>
        </w:rPr>
        <w:t xml:space="preserve">Дрожжановского муниципального района Республики Татарстан </w:t>
      </w:r>
    </w:p>
    <w:p w:rsidR="00824AFE" w:rsidRDefault="00824AFE" w:rsidP="00824AFE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  <w:r w:rsidRPr="00015575">
        <w:rPr>
          <w:sz w:val="28"/>
          <w:szCs w:val="28"/>
        </w:rPr>
        <w:t xml:space="preserve">от </w:t>
      </w:r>
      <w:r w:rsidR="009A4784">
        <w:rPr>
          <w:sz w:val="28"/>
          <w:szCs w:val="28"/>
        </w:rPr>
        <w:t>26.04.2018</w:t>
      </w:r>
      <w:r w:rsidRPr="0001557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 </w:t>
      </w:r>
      <w:r w:rsidR="009A4784">
        <w:rPr>
          <w:sz w:val="28"/>
          <w:szCs w:val="28"/>
        </w:rPr>
        <w:t>№34/1</w:t>
      </w:r>
    </w:p>
    <w:p w:rsidR="00015575" w:rsidRDefault="00015575" w:rsidP="00015575">
      <w:pPr>
        <w:autoSpaceDE w:val="0"/>
        <w:autoSpaceDN w:val="0"/>
        <w:adjustRightInd w:val="0"/>
        <w:ind w:left="6237"/>
        <w:jc w:val="both"/>
        <w:outlineLvl w:val="0"/>
        <w:rPr>
          <w:sz w:val="28"/>
          <w:szCs w:val="28"/>
        </w:rPr>
      </w:pPr>
    </w:p>
    <w:p w:rsidR="00015575" w:rsidRDefault="00015575" w:rsidP="00015575">
      <w:pPr>
        <w:autoSpaceDE w:val="0"/>
        <w:autoSpaceDN w:val="0"/>
        <w:adjustRightInd w:val="0"/>
        <w:ind w:left="6237"/>
        <w:jc w:val="both"/>
        <w:outlineLvl w:val="0"/>
      </w:pPr>
    </w:p>
    <w:p w:rsidR="00446B54" w:rsidRPr="000C0CCC" w:rsidRDefault="00446B54" w:rsidP="00446B54">
      <w:pPr>
        <w:pStyle w:val="ConsPlusTitle"/>
        <w:widowControl/>
        <w:jc w:val="center"/>
      </w:pPr>
      <w:r w:rsidRPr="000C0CCC">
        <w:t>РАЗМЕРЫ И ПОРЯДОК</w:t>
      </w:r>
    </w:p>
    <w:p w:rsidR="00446B54" w:rsidRDefault="00446B54" w:rsidP="00446B54">
      <w:pPr>
        <w:pStyle w:val="ConsPlusTitle"/>
        <w:widowControl/>
        <w:jc w:val="center"/>
      </w:pPr>
      <w:r w:rsidRPr="000C0CCC">
        <w:t>ОСУЩЕСТВЛЕНИЯ ЕЖЕМЕСЯЧНОЙ НАДБАВКИ К ДОЛЖНОСТНОМУ ОКЛАДУ</w:t>
      </w:r>
      <w:r>
        <w:t xml:space="preserve"> </w:t>
      </w:r>
      <w:r w:rsidRPr="000C0CCC">
        <w:t>ЗА ОСОБ</w:t>
      </w:r>
      <w:r w:rsidR="00B25BE0">
        <w:t>ЫЕ УСЛОВИЯ МУНИЦИПАЛЬНОЙ СЛУЖБЫ</w:t>
      </w:r>
    </w:p>
    <w:p w:rsidR="00015575" w:rsidRPr="00B25BE0" w:rsidRDefault="00015575" w:rsidP="00446B54">
      <w:pPr>
        <w:pStyle w:val="ConsPlusTitle"/>
        <w:widowControl/>
        <w:jc w:val="center"/>
      </w:pPr>
    </w:p>
    <w:p w:rsidR="00446B54" w:rsidRPr="00132786" w:rsidRDefault="00446B54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2786">
        <w:rPr>
          <w:sz w:val="28"/>
          <w:szCs w:val="28"/>
        </w:rPr>
        <w:t>Ежемесячная надбавка к должностному окладу за особые условия муниципальной службы (сложность, напряженность, высокие достижения в труде, специальный режим работы) устанавливается муниципальному служащему в зависимости от группы замещаемой им должности муниципальной службы актом представителя нанимателя (работодателем) в размерах не превышающих:</w:t>
      </w:r>
    </w:p>
    <w:p w:rsidR="00446B54" w:rsidRPr="00132786" w:rsidRDefault="00446B54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2786">
        <w:rPr>
          <w:sz w:val="28"/>
          <w:szCs w:val="28"/>
        </w:rPr>
        <w:t xml:space="preserve">по высшим должностям муниципальной службы </w:t>
      </w:r>
      <w:r w:rsidR="00824AFE">
        <w:rPr>
          <w:sz w:val="28"/>
          <w:szCs w:val="28"/>
        </w:rPr>
        <w:t>–</w:t>
      </w:r>
      <w:r w:rsidRPr="00132786">
        <w:rPr>
          <w:sz w:val="28"/>
          <w:szCs w:val="28"/>
        </w:rPr>
        <w:t xml:space="preserve"> </w:t>
      </w:r>
      <w:r w:rsidR="00FE0A73">
        <w:rPr>
          <w:sz w:val="28"/>
          <w:szCs w:val="28"/>
        </w:rPr>
        <w:t>9</w:t>
      </w:r>
      <w:r w:rsidRPr="00132786">
        <w:rPr>
          <w:sz w:val="28"/>
          <w:szCs w:val="28"/>
        </w:rPr>
        <w:t xml:space="preserve"> процентов должностного оклада;</w:t>
      </w:r>
    </w:p>
    <w:p w:rsidR="00446B54" w:rsidRPr="00132786" w:rsidRDefault="00446B54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2786">
        <w:rPr>
          <w:sz w:val="28"/>
          <w:szCs w:val="28"/>
        </w:rPr>
        <w:t xml:space="preserve">по главным должностям муниципальной службы </w:t>
      </w:r>
      <w:r w:rsidR="00824AFE">
        <w:rPr>
          <w:sz w:val="28"/>
          <w:szCs w:val="28"/>
        </w:rPr>
        <w:t>–</w:t>
      </w:r>
      <w:r w:rsidRPr="00132786">
        <w:rPr>
          <w:sz w:val="28"/>
          <w:szCs w:val="28"/>
        </w:rPr>
        <w:t xml:space="preserve"> </w:t>
      </w:r>
      <w:r w:rsidR="00FE0A73">
        <w:rPr>
          <w:sz w:val="28"/>
          <w:szCs w:val="28"/>
        </w:rPr>
        <w:t>7</w:t>
      </w:r>
      <w:r w:rsidRPr="00132786">
        <w:rPr>
          <w:sz w:val="28"/>
          <w:szCs w:val="28"/>
        </w:rPr>
        <w:t xml:space="preserve"> процентов должностного оклада;</w:t>
      </w:r>
    </w:p>
    <w:p w:rsidR="00446B54" w:rsidRPr="00132786" w:rsidRDefault="00446B54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2786">
        <w:rPr>
          <w:sz w:val="28"/>
          <w:szCs w:val="28"/>
        </w:rPr>
        <w:t xml:space="preserve">по ведущим должностям муниципальной службы </w:t>
      </w:r>
      <w:r w:rsidR="00FE0A73">
        <w:rPr>
          <w:sz w:val="28"/>
          <w:szCs w:val="28"/>
        </w:rPr>
        <w:t>–</w:t>
      </w:r>
      <w:r w:rsidRPr="00132786">
        <w:rPr>
          <w:sz w:val="28"/>
          <w:szCs w:val="28"/>
        </w:rPr>
        <w:t xml:space="preserve"> </w:t>
      </w:r>
      <w:r w:rsidR="00FE0A73">
        <w:rPr>
          <w:sz w:val="28"/>
          <w:szCs w:val="28"/>
        </w:rPr>
        <w:t xml:space="preserve">5 </w:t>
      </w:r>
      <w:r w:rsidRPr="00132786">
        <w:rPr>
          <w:sz w:val="28"/>
          <w:szCs w:val="28"/>
        </w:rPr>
        <w:t>процентов должностного оклада;</w:t>
      </w:r>
    </w:p>
    <w:p w:rsidR="00446B54" w:rsidRPr="00132786" w:rsidRDefault="00446B54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2786">
        <w:rPr>
          <w:sz w:val="28"/>
          <w:szCs w:val="28"/>
        </w:rPr>
        <w:t xml:space="preserve">по старшим должностям муниципальной службы </w:t>
      </w:r>
      <w:r w:rsidR="003266A6">
        <w:rPr>
          <w:sz w:val="28"/>
          <w:szCs w:val="28"/>
        </w:rPr>
        <w:t>–</w:t>
      </w:r>
      <w:r w:rsidRPr="00132786">
        <w:rPr>
          <w:sz w:val="28"/>
          <w:szCs w:val="28"/>
        </w:rPr>
        <w:t xml:space="preserve"> </w:t>
      </w:r>
      <w:r w:rsidR="00FE0A73">
        <w:rPr>
          <w:sz w:val="28"/>
          <w:szCs w:val="28"/>
        </w:rPr>
        <w:t>3</w:t>
      </w:r>
      <w:r w:rsidRPr="00132786">
        <w:rPr>
          <w:sz w:val="28"/>
          <w:szCs w:val="28"/>
        </w:rPr>
        <w:t xml:space="preserve"> процентов должностного оклада;</w:t>
      </w:r>
    </w:p>
    <w:p w:rsidR="00446B54" w:rsidRDefault="00446B54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2786">
        <w:rPr>
          <w:sz w:val="28"/>
          <w:szCs w:val="28"/>
        </w:rPr>
        <w:t xml:space="preserve">по младшим должностям муниципальной службы </w:t>
      </w:r>
      <w:r w:rsidR="00824AFE">
        <w:rPr>
          <w:sz w:val="28"/>
          <w:szCs w:val="28"/>
        </w:rPr>
        <w:t>–</w:t>
      </w:r>
      <w:r w:rsidRPr="00132786">
        <w:rPr>
          <w:sz w:val="28"/>
          <w:szCs w:val="28"/>
        </w:rPr>
        <w:t xml:space="preserve"> </w:t>
      </w:r>
      <w:r w:rsidR="00FE0A73">
        <w:rPr>
          <w:sz w:val="28"/>
          <w:szCs w:val="28"/>
        </w:rPr>
        <w:t>1</w:t>
      </w:r>
      <w:r w:rsidRPr="00132786">
        <w:rPr>
          <w:sz w:val="28"/>
          <w:szCs w:val="28"/>
        </w:rPr>
        <w:t xml:space="preserve"> процент</w:t>
      </w:r>
      <w:r w:rsidR="00F96A88">
        <w:rPr>
          <w:sz w:val="28"/>
          <w:szCs w:val="28"/>
        </w:rPr>
        <w:t>а</w:t>
      </w:r>
      <w:r w:rsidRPr="00132786">
        <w:rPr>
          <w:sz w:val="28"/>
          <w:szCs w:val="28"/>
        </w:rPr>
        <w:t xml:space="preserve"> должностного оклада.</w:t>
      </w:r>
    </w:p>
    <w:p w:rsidR="00446B54" w:rsidRDefault="00446B54" w:rsidP="00446B54">
      <w:pPr>
        <w:autoSpaceDE w:val="0"/>
        <w:autoSpaceDN w:val="0"/>
        <w:adjustRightInd w:val="0"/>
        <w:jc w:val="right"/>
      </w:pPr>
    </w:p>
    <w:p w:rsidR="00015575" w:rsidRDefault="00015575" w:rsidP="00446B54">
      <w:pPr>
        <w:autoSpaceDE w:val="0"/>
        <w:autoSpaceDN w:val="0"/>
        <w:adjustRightInd w:val="0"/>
        <w:jc w:val="right"/>
      </w:pPr>
    </w:p>
    <w:p w:rsidR="00F20A7E" w:rsidRDefault="00F20A7E" w:rsidP="00F20A7E">
      <w:pPr>
        <w:rPr>
          <w:sz w:val="28"/>
        </w:rPr>
      </w:pPr>
      <w:r w:rsidRPr="003266A6">
        <w:rPr>
          <w:sz w:val="28"/>
        </w:rPr>
        <w:t>Глав</w:t>
      </w:r>
      <w:r>
        <w:rPr>
          <w:sz w:val="28"/>
        </w:rPr>
        <w:t xml:space="preserve">а </w:t>
      </w:r>
      <w:r w:rsidR="00D949DF">
        <w:rPr>
          <w:sz w:val="28"/>
        </w:rPr>
        <w:t>Новоильмовского</w:t>
      </w:r>
      <w:r>
        <w:rPr>
          <w:sz w:val="28"/>
        </w:rPr>
        <w:t xml:space="preserve"> сельского поселения </w:t>
      </w:r>
    </w:p>
    <w:p w:rsidR="00F20A7E" w:rsidRDefault="00F20A7E" w:rsidP="00F20A7E">
      <w:pPr>
        <w:rPr>
          <w:sz w:val="28"/>
        </w:rPr>
      </w:pPr>
      <w:r w:rsidRPr="003266A6">
        <w:rPr>
          <w:sz w:val="28"/>
        </w:rPr>
        <w:t>Дрожжановского</w:t>
      </w:r>
      <w:r>
        <w:rPr>
          <w:sz w:val="28"/>
        </w:rPr>
        <w:t xml:space="preserve"> </w:t>
      </w:r>
      <w:r w:rsidRPr="003266A6">
        <w:rPr>
          <w:sz w:val="28"/>
        </w:rPr>
        <w:t xml:space="preserve">муниципального района </w:t>
      </w:r>
    </w:p>
    <w:p w:rsidR="00F20A7E" w:rsidRPr="00D77C89" w:rsidRDefault="00F20A7E" w:rsidP="00F20A7E">
      <w:pPr>
        <w:rPr>
          <w:sz w:val="28"/>
        </w:rPr>
      </w:pPr>
      <w:r w:rsidRPr="003266A6">
        <w:rPr>
          <w:sz w:val="28"/>
        </w:rPr>
        <w:t>Республики</w:t>
      </w:r>
      <w:r>
        <w:rPr>
          <w:sz w:val="28"/>
        </w:rPr>
        <w:t xml:space="preserve">  Татарстан: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7618C5">
        <w:rPr>
          <w:sz w:val="28"/>
        </w:rPr>
        <w:t>Н.И.Шихранов</w:t>
      </w:r>
    </w:p>
    <w:p w:rsidR="00446B54" w:rsidRPr="007C2671" w:rsidRDefault="00446B54" w:rsidP="00446B54">
      <w:pPr>
        <w:autoSpaceDE w:val="0"/>
        <w:autoSpaceDN w:val="0"/>
        <w:adjustRightInd w:val="0"/>
        <w:jc w:val="right"/>
      </w:pPr>
    </w:p>
    <w:p w:rsidR="00446B54" w:rsidRPr="007C2671" w:rsidRDefault="00446B54" w:rsidP="00446B54">
      <w:pPr>
        <w:autoSpaceDE w:val="0"/>
        <w:autoSpaceDN w:val="0"/>
        <w:adjustRightInd w:val="0"/>
        <w:jc w:val="right"/>
      </w:pPr>
    </w:p>
    <w:p w:rsidR="00446B54" w:rsidRPr="007C2671" w:rsidRDefault="00446B54" w:rsidP="00446B54">
      <w:pPr>
        <w:autoSpaceDE w:val="0"/>
        <w:autoSpaceDN w:val="0"/>
        <w:adjustRightInd w:val="0"/>
        <w:jc w:val="right"/>
      </w:pPr>
    </w:p>
    <w:p w:rsidR="00446B54" w:rsidRPr="007C2671" w:rsidRDefault="00446B54" w:rsidP="00446B54">
      <w:pPr>
        <w:autoSpaceDE w:val="0"/>
        <w:autoSpaceDN w:val="0"/>
        <w:adjustRightInd w:val="0"/>
        <w:jc w:val="right"/>
      </w:pPr>
    </w:p>
    <w:p w:rsidR="00446B54" w:rsidRPr="007C2671" w:rsidRDefault="00446B54" w:rsidP="00446B54">
      <w:pPr>
        <w:autoSpaceDE w:val="0"/>
        <w:autoSpaceDN w:val="0"/>
        <w:adjustRightInd w:val="0"/>
        <w:jc w:val="right"/>
      </w:pPr>
    </w:p>
    <w:p w:rsidR="00446B54" w:rsidRDefault="00446B54" w:rsidP="00446B54">
      <w:pPr>
        <w:autoSpaceDE w:val="0"/>
        <w:autoSpaceDN w:val="0"/>
        <w:adjustRightInd w:val="0"/>
        <w:jc w:val="right"/>
      </w:pPr>
    </w:p>
    <w:p w:rsidR="00F94D08" w:rsidRDefault="00F94D08" w:rsidP="00446B54">
      <w:pPr>
        <w:autoSpaceDE w:val="0"/>
        <w:autoSpaceDN w:val="0"/>
        <w:adjustRightInd w:val="0"/>
        <w:jc w:val="right"/>
      </w:pPr>
    </w:p>
    <w:p w:rsidR="00F94D08" w:rsidRDefault="00F94D08" w:rsidP="00446B54">
      <w:pPr>
        <w:autoSpaceDE w:val="0"/>
        <w:autoSpaceDN w:val="0"/>
        <w:adjustRightInd w:val="0"/>
        <w:jc w:val="right"/>
      </w:pPr>
    </w:p>
    <w:p w:rsidR="00F94D08" w:rsidRDefault="00F94D08" w:rsidP="00446B54">
      <w:pPr>
        <w:autoSpaceDE w:val="0"/>
        <w:autoSpaceDN w:val="0"/>
        <w:adjustRightInd w:val="0"/>
        <w:jc w:val="right"/>
      </w:pPr>
    </w:p>
    <w:p w:rsidR="00F94D08" w:rsidRDefault="00F94D08" w:rsidP="00446B54">
      <w:pPr>
        <w:autoSpaceDE w:val="0"/>
        <w:autoSpaceDN w:val="0"/>
        <w:adjustRightInd w:val="0"/>
        <w:jc w:val="right"/>
      </w:pPr>
    </w:p>
    <w:p w:rsidR="00F94D08" w:rsidRDefault="00F94D08" w:rsidP="007618C5">
      <w:pPr>
        <w:autoSpaceDE w:val="0"/>
        <w:autoSpaceDN w:val="0"/>
        <w:adjustRightInd w:val="0"/>
      </w:pPr>
    </w:p>
    <w:p w:rsidR="00F94D08" w:rsidRDefault="00F94D08" w:rsidP="00446B54">
      <w:pPr>
        <w:autoSpaceDE w:val="0"/>
        <w:autoSpaceDN w:val="0"/>
        <w:adjustRightInd w:val="0"/>
        <w:jc w:val="right"/>
      </w:pPr>
    </w:p>
    <w:p w:rsidR="00015575" w:rsidRPr="00015575" w:rsidRDefault="00015575" w:rsidP="00D9438B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  <w:r w:rsidRPr="00015575">
        <w:rPr>
          <w:sz w:val="28"/>
          <w:szCs w:val="28"/>
        </w:rPr>
        <w:lastRenderedPageBreak/>
        <w:t xml:space="preserve">Приложение № </w:t>
      </w:r>
      <w:r w:rsidR="00F20A7E">
        <w:rPr>
          <w:sz w:val="28"/>
          <w:szCs w:val="28"/>
        </w:rPr>
        <w:t>5</w:t>
      </w:r>
    </w:p>
    <w:p w:rsidR="00015575" w:rsidRPr="00015575" w:rsidRDefault="00015575" w:rsidP="00D9438B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  <w:r w:rsidRPr="00015575">
        <w:rPr>
          <w:sz w:val="28"/>
          <w:szCs w:val="28"/>
        </w:rPr>
        <w:t>Утверждены</w:t>
      </w:r>
    </w:p>
    <w:p w:rsidR="00015575" w:rsidRPr="00015575" w:rsidRDefault="00015575" w:rsidP="00D9438B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  <w:r w:rsidRPr="00015575">
        <w:rPr>
          <w:sz w:val="28"/>
          <w:szCs w:val="28"/>
        </w:rPr>
        <w:t xml:space="preserve">решением Совета </w:t>
      </w:r>
      <w:r w:rsidR="00D949DF">
        <w:rPr>
          <w:sz w:val="28"/>
          <w:szCs w:val="28"/>
        </w:rPr>
        <w:t>Новоильмовского</w:t>
      </w:r>
      <w:r w:rsidR="00F20A7E">
        <w:rPr>
          <w:sz w:val="28"/>
          <w:szCs w:val="28"/>
        </w:rPr>
        <w:t xml:space="preserve"> сельского поселения </w:t>
      </w:r>
      <w:r w:rsidRPr="00015575">
        <w:rPr>
          <w:sz w:val="28"/>
          <w:szCs w:val="28"/>
        </w:rPr>
        <w:t xml:space="preserve">Дрожжановского муниципального района Республики Татарстан </w:t>
      </w:r>
    </w:p>
    <w:p w:rsidR="00D9438B" w:rsidRDefault="00D9438B" w:rsidP="00D9438B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  <w:r w:rsidRPr="00015575">
        <w:rPr>
          <w:sz w:val="28"/>
          <w:szCs w:val="28"/>
        </w:rPr>
        <w:t xml:space="preserve">от </w:t>
      </w:r>
      <w:r w:rsidR="009A4784">
        <w:rPr>
          <w:sz w:val="28"/>
          <w:szCs w:val="28"/>
        </w:rPr>
        <w:t>26.04.2018</w:t>
      </w:r>
      <w:r w:rsidRPr="0001557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 </w:t>
      </w:r>
      <w:r w:rsidRPr="00015575">
        <w:rPr>
          <w:sz w:val="28"/>
          <w:szCs w:val="28"/>
        </w:rPr>
        <w:t xml:space="preserve">№ </w:t>
      </w:r>
      <w:r w:rsidR="009A4784">
        <w:rPr>
          <w:sz w:val="28"/>
          <w:szCs w:val="28"/>
        </w:rPr>
        <w:t>34/1</w:t>
      </w:r>
    </w:p>
    <w:p w:rsidR="00446B54" w:rsidRDefault="00446B54" w:rsidP="00446B54">
      <w:pPr>
        <w:autoSpaceDE w:val="0"/>
        <w:autoSpaceDN w:val="0"/>
        <w:adjustRightInd w:val="0"/>
        <w:jc w:val="right"/>
      </w:pPr>
    </w:p>
    <w:p w:rsidR="00446B54" w:rsidRDefault="00446B54" w:rsidP="00446B54">
      <w:pPr>
        <w:autoSpaceDE w:val="0"/>
        <w:autoSpaceDN w:val="0"/>
        <w:adjustRightInd w:val="0"/>
        <w:jc w:val="right"/>
      </w:pPr>
    </w:p>
    <w:p w:rsidR="00446B54" w:rsidRPr="00446B54" w:rsidRDefault="00446B54" w:rsidP="00446B54">
      <w:pPr>
        <w:pStyle w:val="ConsPlusTitle"/>
        <w:widowControl/>
        <w:jc w:val="center"/>
      </w:pPr>
      <w:r w:rsidRPr="00446B54">
        <w:t>РАЗМЕРЫ И ПОРЯДОК</w:t>
      </w:r>
    </w:p>
    <w:p w:rsidR="00446B54" w:rsidRPr="00446B54" w:rsidRDefault="00446B54" w:rsidP="00446B54">
      <w:pPr>
        <w:pStyle w:val="ConsPlusTitle"/>
        <w:widowControl/>
        <w:jc w:val="center"/>
      </w:pPr>
      <w:r w:rsidRPr="00446B54">
        <w:t>ОСУЩЕСТВЛЕНИЯ ВЫПЛАТЫ ПРЕМИЙ</w:t>
      </w:r>
    </w:p>
    <w:p w:rsidR="00446B54" w:rsidRPr="00446B54" w:rsidRDefault="00446B54" w:rsidP="00446B54">
      <w:pPr>
        <w:pStyle w:val="ConsPlusTitle"/>
        <w:widowControl/>
        <w:jc w:val="center"/>
      </w:pPr>
      <w:r w:rsidRPr="00446B54">
        <w:t>ЗА ВЫПОЛНЕНИЕ ОСОБО ВАЖНЫХ И СЛОЖНЫХ ЗАДАНИЙ</w:t>
      </w:r>
    </w:p>
    <w:p w:rsidR="00446B54" w:rsidRPr="00446B54" w:rsidRDefault="00446B54" w:rsidP="00446B54">
      <w:pPr>
        <w:autoSpaceDE w:val="0"/>
        <w:autoSpaceDN w:val="0"/>
        <w:adjustRightInd w:val="0"/>
        <w:ind w:firstLine="540"/>
        <w:jc w:val="both"/>
      </w:pPr>
    </w:p>
    <w:p w:rsidR="00446B54" w:rsidRPr="00132786" w:rsidRDefault="00446B54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2786">
        <w:rPr>
          <w:sz w:val="28"/>
          <w:szCs w:val="28"/>
        </w:rPr>
        <w:t>1. В целях повышения эффективности деятельности муниципальных служащих, уровня их ответственности за выполнение возложенных на органы местного самоуправления полномочий, повышения качества выполняемых задач, своевременного и добросовестного исполнения должностных обязанностей, предусмотренных должностной инструкцией, муниципальным служащим выплачивается премия за выполнение ими особо важных и сложных заданий.</w:t>
      </w:r>
    </w:p>
    <w:p w:rsidR="00446B54" w:rsidRPr="00132786" w:rsidRDefault="00446B54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2786">
        <w:rPr>
          <w:sz w:val="28"/>
          <w:szCs w:val="28"/>
        </w:rPr>
        <w:t xml:space="preserve">2. Выплата премий муниципальным служащим за выполнение особо важных и сложных заданий (далее </w:t>
      </w:r>
      <w:r w:rsidR="000B26BA">
        <w:rPr>
          <w:sz w:val="28"/>
          <w:szCs w:val="28"/>
        </w:rPr>
        <w:t>–</w:t>
      </w:r>
      <w:r w:rsidRPr="00132786">
        <w:rPr>
          <w:sz w:val="28"/>
          <w:szCs w:val="28"/>
        </w:rPr>
        <w:t xml:space="preserve"> премии)</w:t>
      </w:r>
      <w:r w:rsidR="00303ABD" w:rsidRPr="00303ABD">
        <w:rPr>
          <w:sz w:val="28"/>
          <w:szCs w:val="28"/>
        </w:rPr>
        <w:t>, не ограниченные максимальным размером, в пределах установленного фонда оплаты труда</w:t>
      </w:r>
      <w:r w:rsidR="00303ABD">
        <w:rPr>
          <w:sz w:val="28"/>
          <w:szCs w:val="28"/>
        </w:rPr>
        <w:t>,</w:t>
      </w:r>
      <w:r w:rsidRPr="00132786">
        <w:rPr>
          <w:sz w:val="28"/>
          <w:szCs w:val="28"/>
        </w:rPr>
        <w:t xml:space="preserve"> производится с учетом обеспечения задач и функций соответствующего органа местного самоуправления и муниципального органа ежемесячно</w:t>
      </w:r>
      <w:r w:rsidR="00303ABD" w:rsidRPr="00303ABD">
        <w:rPr>
          <w:sz w:val="28"/>
          <w:szCs w:val="28"/>
        </w:rPr>
        <w:t xml:space="preserve"> </w:t>
      </w:r>
      <w:r w:rsidRPr="00132786">
        <w:rPr>
          <w:sz w:val="28"/>
          <w:szCs w:val="28"/>
        </w:rPr>
        <w:t>и по результатам работы в течение года по решению руководителя органа местного самоуправления (муниципального органа), принятому в соответствии с настоящим Порядком.</w:t>
      </w:r>
    </w:p>
    <w:p w:rsidR="00446B54" w:rsidRPr="00132786" w:rsidRDefault="00446B54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2786">
        <w:rPr>
          <w:sz w:val="28"/>
          <w:szCs w:val="28"/>
        </w:rPr>
        <w:t>3. Основанием выплаты премии является правовой акт руководителя органа местного самоуправления (муниципального органа).</w:t>
      </w:r>
    </w:p>
    <w:p w:rsidR="00446B54" w:rsidRPr="00132786" w:rsidRDefault="00446B54" w:rsidP="00446B54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446B54" w:rsidRDefault="00446B54" w:rsidP="00446B54">
      <w:pPr>
        <w:autoSpaceDE w:val="0"/>
        <w:autoSpaceDN w:val="0"/>
        <w:adjustRightInd w:val="0"/>
        <w:jc w:val="right"/>
      </w:pPr>
    </w:p>
    <w:p w:rsidR="00446B54" w:rsidRDefault="00446B54" w:rsidP="00446B54">
      <w:pPr>
        <w:autoSpaceDE w:val="0"/>
        <w:autoSpaceDN w:val="0"/>
        <w:adjustRightInd w:val="0"/>
        <w:jc w:val="right"/>
      </w:pPr>
    </w:p>
    <w:p w:rsidR="00F20A7E" w:rsidRDefault="00F20A7E" w:rsidP="00F20A7E">
      <w:pPr>
        <w:rPr>
          <w:sz w:val="28"/>
        </w:rPr>
      </w:pPr>
      <w:r w:rsidRPr="003266A6">
        <w:rPr>
          <w:sz w:val="28"/>
        </w:rPr>
        <w:t>Глав</w:t>
      </w:r>
      <w:r>
        <w:rPr>
          <w:sz w:val="28"/>
        </w:rPr>
        <w:t xml:space="preserve">а </w:t>
      </w:r>
      <w:r w:rsidR="00D949DF">
        <w:rPr>
          <w:sz w:val="28"/>
        </w:rPr>
        <w:t>Новоильмовского</w:t>
      </w:r>
      <w:r>
        <w:rPr>
          <w:sz w:val="28"/>
        </w:rPr>
        <w:t xml:space="preserve"> сельского поселения </w:t>
      </w:r>
    </w:p>
    <w:p w:rsidR="00F20A7E" w:rsidRDefault="00F20A7E" w:rsidP="00F20A7E">
      <w:pPr>
        <w:rPr>
          <w:sz w:val="28"/>
        </w:rPr>
      </w:pPr>
      <w:r w:rsidRPr="003266A6">
        <w:rPr>
          <w:sz w:val="28"/>
        </w:rPr>
        <w:t>Дрожжановского</w:t>
      </w:r>
      <w:r>
        <w:rPr>
          <w:sz w:val="28"/>
        </w:rPr>
        <w:t xml:space="preserve"> </w:t>
      </w:r>
      <w:r w:rsidRPr="003266A6">
        <w:rPr>
          <w:sz w:val="28"/>
        </w:rPr>
        <w:t xml:space="preserve">муниципального района </w:t>
      </w:r>
    </w:p>
    <w:p w:rsidR="00F20A7E" w:rsidRDefault="00F20A7E" w:rsidP="00F20A7E">
      <w:pPr>
        <w:rPr>
          <w:sz w:val="28"/>
        </w:rPr>
      </w:pPr>
      <w:r w:rsidRPr="003266A6">
        <w:rPr>
          <w:sz w:val="28"/>
        </w:rPr>
        <w:t>Республики</w:t>
      </w:r>
      <w:r>
        <w:rPr>
          <w:sz w:val="28"/>
        </w:rPr>
        <w:t xml:space="preserve">  Татарстан: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7618C5">
        <w:rPr>
          <w:sz w:val="28"/>
        </w:rPr>
        <w:t>Н.И.Шихранов</w:t>
      </w:r>
    </w:p>
    <w:p w:rsidR="007618C5" w:rsidRDefault="007618C5" w:rsidP="00F20A7E">
      <w:pPr>
        <w:rPr>
          <w:sz w:val="28"/>
        </w:rPr>
      </w:pPr>
    </w:p>
    <w:p w:rsidR="007618C5" w:rsidRDefault="007618C5" w:rsidP="00F20A7E">
      <w:pPr>
        <w:rPr>
          <w:sz w:val="28"/>
        </w:rPr>
      </w:pPr>
    </w:p>
    <w:p w:rsidR="007618C5" w:rsidRDefault="007618C5" w:rsidP="00F20A7E">
      <w:pPr>
        <w:rPr>
          <w:sz w:val="28"/>
        </w:rPr>
      </w:pPr>
    </w:p>
    <w:p w:rsidR="007618C5" w:rsidRDefault="007618C5" w:rsidP="00F20A7E">
      <w:pPr>
        <w:rPr>
          <w:sz w:val="28"/>
        </w:rPr>
      </w:pPr>
    </w:p>
    <w:p w:rsidR="007618C5" w:rsidRPr="00D77C89" w:rsidRDefault="007618C5" w:rsidP="00F20A7E">
      <w:pPr>
        <w:rPr>
          <w:sz w:val="28"/>
        </w:rPr>
      </w:pPr>
    </w:p>
    <w:p w:rsidR="007C2671" w:rsidRPr="007C2671" w:rsidRDefault="007C2671" w:rsidP="007C2671">
      <w:pPr>
        <w:autoSpaceDE w:val="0"/>
        <w:autoSpaceDN w:val="0"/>
        <w:adjustRightInd w:val="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446B54" w:rsidRDefault="00446B54" w:rsidP="00446B54">
      <w:pPr>
        <w:autoSpaceDE w:val="0"/>
        <w:autoSpaceDN w:val="0"/>
        <w:adjustRightInd w:val="0"/>
        <w:jc w:val="right"/>
      </w:pPr>
    </w:p>
    <w:p w:rsidR="00446B54" w:rsidRPr="007C2671" w:rsidRDefault="00446B54" w:rsidP="00446B54">
      <w:pPr>
        <w:autoSpaceDE w:val="0"/>
        <w:autoSpaceDN w:val="0"/>
        <w:adjustRightInd w:val="0"/>
        <w:jc w:val="right"/>
        <w:outlineLvl w:val="0"/>
      </w:pPr>
    </w:p>
    <w:p w:rsidR="00446B54" w:rsidRDefault="00446B54" w:rsidP="00446B54">
      <w:pPr>
        <w:autoSpaceDE w:val="0"/>
        <w:autoSpaceDN w:val="0"/>
        <w:adjustRightInd w:val="0"/>
        <w:jc w:val="right"/>
        <w:outlineLvl w:val="0"/>
      </w:pPr>
    </w:p>
    <w:p w:rsidR="007F3831" w:rsidRDefault="007F3831" w:rsidP="00BF5130">
      <w:pPr>
        <w:autoSpaceDE w:val="0"/>
        <w:autoSpaceDN w:val="0"/>
        <w:adjustRightInd w:val="0"/>
        <w:outlineLvl w:val="0"/>
      </w:pPr>
    </w:p>
    <w:p w:rsidR="00F94D08" w:rsidRDefault="00F94D08" w:rsidP="00446B54">
      <w:pPr>
        <w:autoSpaceDE w:val="0"/>
        <w:autoSpaceDN w:val="0"/>
        <w:adjustRightInd w:val="0"/>
        <w:jc w:val="right"/>
        <w:outlineLvl w:val="0"/>
      </w:pPr>
    </w:p>
    <w:p w:rsidR="00015575" w:rsidRPr="00015575" w:rsidRDefault="00015575" w:rsidP="00D9438B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  <w:r w:rsidRPr="00015575">
        <w:rPr>
          <w:sz w:val="28"/>
          <w:szCs w:val="28"/>
        </w:rPr>
        <w:lastRenderedPageBreak/>
        <w:t xml:space="preserve">Приложение № </w:t>
      </w:r>
      <w:r w:rsidR="00F20A7E">
        <w:rPr>
          <w:sz w:val="28"/>
          <w:szCs w:val="28"/>
        </w:rPr>
        <w:t>6</w:t>
      </w:r>
    </w:p>
    <w:p w:rsidR="00015575" w:rsidRPr="00015575" w:rsidRDefault="00015575" w:rsidP="00D9438B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  <w:r w:rsidRPr="00015575">
        <w:rPr>
          <w:sz w:val="28"/>
          <w:szCs w:val="28"/>
        </w:rPr>
        <w:t>Утверждены</w:t>
      </w:r>
    </w:p>
    <w:p w:rsidR="00015575" w:rsidRPr="00015575" w:rsidRDefault="00015575" w:rsidP="00D9438B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  <w:r w:rsidRPr="00015575">
        <w:rPr>
          <w:sz w:val="28"/>
          <w:szCs w:val="28"/>
        </w:rPr>
        <w:t xml:space="preserve">решением Совета </w:t>
      </w:r>
      <w:r w:rsidR="00D949DF">
        <w:rPr>
          <w:sz w:val="28"/>
          <w:szCs w:val="28"/>
        </w:rPr>
        <w:t>Новоильмовского</w:t>
      </w:r>
      <w:r w:rsidR="00E37D59">
        <w:rPr>
          <w:sz w:val="28"/>
          <w:szCs w:val="28"/>
        </w:rPr>
        <w:t xml:space="preserve"> сельского поселения </w:t>
      </w:r>
      <w:r w:rsidRPr="00015575">
        <w:rPr>
          <w:sz w:val="28"/>
          <w:szCs w:val="28"/>
        </w:rPr>
        <w:t xml:space="preserve">Дрожжановского муниципального района Республики Татарстан </w:t>
      </w:r>
    </w:p>
    <w:p w:rsidR="00D9438B" w:rsidRDefault="00D9438B" w:rsidP="00D9438B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  <w:r w:rsidRPr="00015575">
        <w:rPr>
          <w:sz w:val="28"/>
          <w:szCs w:val="28"/>
        </w:rPr>
        <w:t xml:space="preserve">от </w:t>
      </w:r>
      <w:r w:rsidR="009A4784">
        <w:rPr>
          <w:sz w:val="28"/>
          <w:szCs w:val="28"/>
        </w:rPr>
        <w:t>26.04.2018</w:t>
      </w:r>
      <w:r w:rsidRPr="0001557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 </w:t>
      </w:r>
      <w:r w:rsidRPr="00015575">
        <w:rPr>
          <w:sz w:val="28"/>
          <w:szCs w:val="28"/>
        </w:rPr>
        <w:t xml:space="preserve">№ </w:t>
      </w:r>
      <w:r w:rsidR="009A4784">
        <w:rPr>
          <w:sz w:val="28"/>
          <w:szCs w:val="28"/>
        </w:rPr>
        <w:t>34/1</w:t>
      </w:r>
    </w:p>
    <w:p w:rsidR="00446B54" w:rsidRDefault="00446B54" w:rsidP="00015575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7F3831" w:rsidRDefault="007F3831" w:rsidP="00446B54">
      <w:pPr>
        <w:pStyle w:val="ConsPlusTitle"/>
        <w:widowControl/>
        <w:jc w:val="center"/>
      </w:pPr>
    </w:p>
    <w:p w:rsidR="00446B54" w:rsidRPr="004038ED" w:rsidRDefault="00446B54" w:rsidP="00446B54">
      <w:pPr>
        <w:pStyle w:val="ConsPlusTitle"/>
        <w:widowControl/>
        <w:jc w:val="center"/>
      </w:pPr>
      <w:r w:rsidRPr="004038ED">
        <w:t>РАЗМЕРЫ И ПОРЯДОК</w:t>
      </w:r>
    </w:p>
    <w:p w:rsidR="00446B54" w:rsidRPr="000C0CCC" w:rsidRDefault="00446B54" w:rsidP="00446B54">
      <w:pPr>
        <w:pStyle w:val="ConsPlusTitle"/>
        <w:widowControl/>
        <w:jc w:val="center"/>
      </w:pPr>
      <w:r w:rsidRPr="004038ED">
        <w:t xml:space="preserve">ОСУЩЕСТВЛЕНИЯ ВЫПЛАТЫ ЕЖЕМЕСЯЧНОГО ДЕНЕЖНОГО ПООЩРЕНИЯ МУНИЦИПАЛЬНЫМ СЛУЖАЩИМ </w:t>
      </w:r>
      <w:r w:rsidR="00B25BE0">
        <w:t>МУНИЦИПАЛЬНОГО РАЙОНА</w:t>
      </w:r>
    </w:p>
    <w:p w:rsidR="00446B54" w:rsidRDefault="00446B54" w:rsidP="00446B54">
      <w:pPr>
        <w:autoSpaceDE w:val="0"/>
        <w:autoSpaceDN w:val="0"/>
        <w:adjustRightInd w:val="0"/>
        <w:rPr>
          <w:sz w:val="28"/>
          <w:szCs w:val="28"/>
        </w:rPr>
      </w:pPr>
    </w:p>
    <w:p w:rsidR="00CD05FD" w:rsidRPr="00132786" w:rsidRDefault="00CD05FD" w:rsidP="00446B54">
      <w:pPr>
        <w:autoSpaceDE w:val="0"/>
        <w:autoSpaceDN w:val="0"/>
        <w:adjustRightInd w:val="0"/>
        <w:rPr>
          <w:sz w:val="28"/>
          <w:szCs w:val="28"/>
        </w:rPr>
      </w:pPr>
    </w:p>
    <w:p w:rsidR="00446B54" w:rsidRDefault="00446B54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2786">
        <w:rPr>
          <w:sz w:val="28"/>
          <w:szCs w:val="28"/>
        </w:rPr>
        <w:t xml:space="preserve">Ежемесячное денежное поощрение муниципальным служащим устанавливается решением руководителя органа местного самоуправления (муниципального органа) в размере, не превышающем одного </w:t>
      </w:r>
      <w:r w:rsidR="004F09F5">
        <w:rPr>
          <w:sz w:val="28"/>
          <w:szCs w:val="28"/>
        </w:rPr>
        <w:t xml:space="preserve">процента должностного </w:t>
      </w:r>
      <w:r w:rsidRPr="00132786">
        <w:rPr>
          <w:sz w:val="28"/>
          <w:szCs w:val="28"/>
        </w:rPr>
        <w:t>оклада.</w:t>
      </w:r>
    </w:p>
    <w:p w:rsidR="00446B54" w:rsidRPr="004038ED" w:rsidRDefault="00446B54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46B54" w:rsidRPr="00132786" w:rsidRDefault="00446B54" w:rsidP="00446B54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446B54" w:rsidRDefault="00446B54" w:rsidP="00446B54">
      <w:pPr>
        <w:autoSpaceDE w:val="0"/>
        <w:autoSpaceDN w:val="0"/>
        <w:adjustRightInd w:val="0"/>
        <w:jc w:val="right"/>
      </w:pPr>
    </w:p>
    <w:p w:rsidR="00E37D59" w:rsidRDefault="00E37D59" w:rsidP="00E37D59">
      <w:pPr>
        <w:rPr>
          <w:sz w:val="28"/>
        </w:rPr>
      </w:pPr>
      <w:r w:rsidRPr="003266A6">
        <w:rPr>
          <w:sz w:val="28"/>
        </w:rPr>
        <w:t>Глав</w:t>
      </w:r>
      <w:r>
        <w:rPr>
          <w:sz w:val="28"/>
        </w:rPr>
        <w:t xml:space="preserve">а </w:t>
      </w:r>
      <w:r w:rsidR="00D949DF">
        <w:rPr>
          <w:sz w:val="28"/>
        </w:rPr>
        <w:t>Новоильмовского</w:t>
      </w:r>
      <w:r>
        <w:rPr>
          <w:sz w:val="28"/>
        </w:rPr>
        <w:t xml:space="preserve"> сельского поселения </w:t>
      </w:r>
    </w:p>
    <w:p w:rsidR="00E37D59" w:rsidRDefault="00E37D59" w:rsidP="00E37D59">
      <w:pPr>
        <w:rPr>
          <w:sz w:val="28"/>
        </w:rPr>
      </w:pPr>
      <w:r w:rsidRPr="003266A6">
        <w:rPr>
          <w:sz w:val="28"/>
        </w:rPr>
        <w:t>Дрожжановского</w:t>
      </w:r>
      <w:r>
        <w:rPr>
          <w:sz w:val="28"/>
        </w:rPr>
        <w:t xml:space="preserve"> </w:t>
      </w:r>
      <w:r w:rsidRPr="003266A6">
        <w:rPr>
          <w:sz w:val="28"/>
        </w:rPr>
        <w:t xml:space="preserve">муниципального района </w:t>
      </w:r>
    </w:p>
    <w:p w:rsidR="00E37D59" w:rsidRPr="00D77C89" w:rsidRDefault="00E37D59" w:rsidP="00E37D59">
      <w:pPr>
        <w:rPr>
          <w:sz w:val="28"/>
        </w:rPr>
      </w:pPr>
      <w:r w:rsidRPr="003266A6">
        <w:rPr>
          <w:sz w:val="28"/>
        </w:rPr>
        <w:t>Республики</w:t>
      </w:r>
      <w:r w:rsidR="007618C5">
        <w:rPr>
          <w:sz w:val="28"/>
        </w:rPr>
        <w:t xml:space="preserve">  Татарстан:</w:t>
      </w:r>
      <w:r w:rsidR="007618C5">
        <w:rPr>
          <w:sz w:val="28"/>
        </w:rPr>
        <w:tab/>
      </w:r>
      <w:r w:rsidR="007618C5">
        <w:rPr>
          <w:sz w:val="28"/>
        </w:rPr>
        <w:tab/>
      </w:r>
      <w:r w:rsidR="007618C5">
        <w:rPr>
          <w:sz w:val="28"/>
        </w:rPr>
        <w:tab/>
      </w:r>
      <w:r w:rsidR="007618C5">
        <w:rPr>
          <w:sz w:val="28"/>
        </w:rPr>
        <w:tab/>
      </w:r>
      <w:r w:rsidR="007618C5">
        <w:rPr>
          <w:sz w:val="28"/>
        </w:rPr>
        <w:tab/>
      </w:r>
      <w:r w:rsidR="007618C5">
        <w:rPr>
          <w:sz w:val="28"/>
        </w:rPr>
        <w:tab/>
        <w:t>Н.И.Шихранов</w:t>
      </w:r>
    </w:p>
    <w:p w:rsidR="00446B54" w:rsidRDefault="00446B54" w:rsidP="00446B54">
      <w:pPr>
        <w:autoSpaceDE w:val="0"/>
        <w:autoSpaceDN w:val="0"/>
        <w:adjustRightInd w:val="0"/>
        <w:jc w:val="right"/>
      </w:pPr>
    </w:p>
    <w:p w:rsidR="00446B54" w:rsidRDefault="00446B54" w:rsidP="00446B54">
      <w:pPr>
        <w:autoSpaceDE w:val="0"/>
        <w:autoSpaceDN w:val="0"/>
        <w:adjustRightInd w:val="0"/>
        <w:jc w:val="right"/>
        <w:outlineLvl w:val="0"/>
      </w:pPr>
    </w:p>
    <w:p w:rsidR="00446B54" w:rsidRDefault="00446B54" w:rsidP="00446B54">
      <w:pPr>
        <w:autoSpaceDE w:val="0"/>
        <w:autoSpaceDN w:val="0"/>
        <w:adjustRightInd w:val="0"/>
        <w:jc w:val="right"/>
        <w:outlineLvl w:val="0"/>
      </w:pPr>
    </w:p>
    <w:p w:rsidR="00446B54" w:rsidRDefault="00446B54" w:rsidP="00446B54">
      <w:pPr>
        <w:autoSpaceDE w:val="0"/>
        <w:autoSpaceDN w:val="0"/>
        <w:adjustRightInd w:val="0"/>
        <w:jc w:val="right"/>
        <w:outlineLvl w:val="0"/>
      </w:pPr>
    </w:p>
    <w:p w:rsidR="00446B54" w:rsidRDefault="00446B54" w:rsidP="00446B54">
      <w:pPr>
        <w:autoSpaceDE w:val="0"/>
        <w:autoSpaceDN w:val="0"/>
        <w:adjustRightInd w:val="0"/>
        <w:jc w:val="right"/>
        <w:outlineLvl w:val="0"/>
      </w:pPr>
    </w:p>
    <w:p w:rsidR="00446B54" w:rsidRDefault="00446B54" w:rsidP="00446B54">
      <w:pPr>
        <w:autoSpaceDE w:val="0"/>
        <w:autoSpaceDN w:val="0"/>
        <w:adjustRightInd w:val="0"/>
        <w:jc w:val="right"/>
        <w:outlineLvl w:val="0"/>
      </w:pPr>
    </w:p>
    <w:p w:rsidR="00446B54" w:rsidRDefault="00446B54" w:rsidP="00446B54">
      <w:pPr>
        <w:autoSpaceDE w:val="0"/>
        <w:autoSpaceDN w:val="0"/>
        <w:adjustRightInd w:val="0"/>
        <w:jc w:val="right"/>
        <w:outlineLvl w:val="0"/>
      </w:pPr>
    </w:p>
    <w:p w:rsidR="00446B54" w:rsidRDefault="00446B54" w:rsidP="00446B54">
      <w:pPr>
        <w:autoSpaceDE w:val="0"/>
        <w:autoSpaceDN w:val="0"/>
        <w:adjustRightInd w:val="0"/>
        <w:jc w:val="right"/>
        <w:outlineLvl w:val="0"/>
      </w:pPr>
    </w:p>
    <w:p w:rsidR="00446B54" w:rsidRDefault="00446B54" w:rsidP="00446B54">
      <w:pPr>
        <w:autoSpaceDE w:val="0"/>
        <w:autoSpaceDN w:val="0"/>
        <w:adjustRightInd w:val="0"/>
        <w:jc w:val="right"/>
        <w:outlineLvl w:val="0"/>
      </w:pPr>
    </w:p>
    <w:p w:rsidR="00446B54" w:rsidRDefault="00446B54" w:rsidP="00446B54">
      <w:pPr>
        <w:autoSpaceDE w:val="0"/>
        <w:autoSpaceDN w:val="0"/>
        <w:adjustRightInd w:val="0"/>
        <w:jc w:val="right"/>
        <w:outlineLvl w:val="0"/>
      </w:pPr>
    </w:p>
    <w:p w:rsidR="00446B54" w:rsidRDefault="00446B54" w:rsidP="00446B54">
      <w:pPr>
        <w:autoSpaceDE w:val="0"/>
        <w:autoSpaceDN w:val="0"/>
        <w:adjustRightInd w:val="0"/>
        <w:jc w:val="right"/>
        <w:outlineLvl w:val="0"/>
      </w:pPr>
    </w:p>
    <w:p w:rsidR="00446B54" w:rsidRDefault="00446B54" w:rsidP="00446B54">
      <w:pPr>
        <w:autoSpaceDE w:val="0"/>
        <w:autoSpaceDN w:val="0"/>
        <w:adjustRightInd w:val="0"/>
        <w:jc w:val="right"/>
        <w:outlineLvl w:val="0"/>
      </w:pPr>
    </w:p>
    <w:p w:rsidR="00446B54" w:rsidRDefault="00446B54" w:rsidP="00446B54">
      <w:pPr>
        <w:autoSpaceDE w:val="0"/>
        <w:autoSpaceDN w:val="0"/>
        <w:adjustRightInd w:val="0"/>
        <w:jc w:val="right"/>
        <w:outlineLvl w:val="0"/>
      </w:pPr>
    </w:p>
    <w:p w:rsidR="00446B54" w:rsidRDefault="00446B54" w:rsidP="00446B54">
      <w:pPr>
        <w:autoSpaceDE w:val="0"/>
        <w:autoSpaceDN w:val="0"/>
        <w:adjustRightInd w:val="0"/>
        <w:jc w:val="right"/>
        <w:outlineLvl w:val="0"/>
      </w:pPr>
    </w:p>
    <w:p w:rsidR="0013715E" w:rsidRDefault="00446B54" w:rsidP="00446B5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</w:t>
      </w:r>
    </w:p>
    <w:p w:rsidR="006D37C1" w:rsidRDefault="006D37C1" w:rsidP="00446B5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6D37C1" w:rsidRDefault="006D37C1" w:rsidP="00446B5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6D37C1" w:rsidRDefault="006D37C1" w:rsidP="00446B5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7618C5" w:rsidRDefault="007618C5" w:rsidP="006D37C1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7618C5" w:rsidRDefault="007618C5" w:rsidP="006D37C1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60130D" w:rsidRDefault="00446B54" w:rsidP="006D37C1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60130D" w:rsidRDefault="0060130D" w:rsidP="00446B5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015575" w:rsidRPr="00015575" w:rsidRDefault="00015575" w:rsidP="00D9438B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  <w:r w:rsidRPr="00015575">
        <w:rPr>
          <w:sz w:val="28"/>
          <w:szCs w:val="28"/>
        </w:rPr>
        <w:lastRenderedPageBreak/>
        <w:t xml:space="preserve">Приложение № </w:t>
      </w:r>
      <w:r w:rsidR="00E37D59">
        <w:rPr>
          <w:sz w:val="28"/>
          <w:szCs w:val="28"/>
        </w:rPr>
        <w:t>7</w:t>
      </w:r>
    </w:p>
    <w:p w:rsidR="00015575" w:rsidRPr="00015575" w:rsidRDefault="00015575" w:rsidP="00D9438B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  <w:r w:rsidRPr="00015575">
        <w:rPr>
          <w:sz w:val="28"/>
          <w:szCs w:val="28"/>
        </w:rPr>
        <w:t>Утверждены</w:t>
      </w:r>
    </w:p>
    <w:p w:rsidR="00015575" w:rsidRPr="00015575" w:rsidRDefault="00015575" w:rsidP="00D9438B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  <w:r w:rsidRPr="00015575">
        <w:rPr>
          <w:sz w:val="28"/>
          <w:szCs w:val="28"/>
        </w:rPr>
        <w:t xml:space="preserve">решением Совета </w:t>
      </w:r>
      <w:r w:rsidR="00D949DF">
        <w:rPr>
          <w:sz w:val="28"/>
          <w:szCs w:val="28"/>
        </w:rPr>
        <w:t>Новоильмовского</w:t>
      </w:r>
      <w:r w:rsidR="00E37D59">
        <w:rPr>
          <w:sz w:val="28"/>
          <w:szCs w:val="28"/>
        </w:rPr>
        <w:t xml:space="preserve"> сельского поселения </w:t>
      </w:r>
      <w:r w:rsidRPr="00015575">
        <w:rPr>
          <w:sz w:val="28"/>
          <w:szCs w:val="28"/>
        </w:rPr>
        <w:t xml:space="preserve">Дрожжановского муниципального района Республики Татарстан </w:t>
      </w:r>
    </w:p>
    <w:p w:rsidR="00D9438B" w:rsidRDefault="00A93777" w:rsidP="00D9438B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  <w:r>
        <w:rPr>
          <w:sz w:val="28"/>
          <w:szCs w:val="28"/>
        </w:rPr>
        <w:t>от 26.04.2018</w:t>
      </w:r>
      <w:r w:rsidR="00D9438B" w:rsidRPr="00015575">
        <w:rPr>
          <w:sz w:val="28"/>
          <w:szCs w:val="28"/>
        </w:rPr>
        <w:t xml:space="preserve"> </w:t>
      </w:r>
      <w:r w:rsidR="00D9438B">
        <w:rPr>
          <w:sz w:val="28"/>
          <w:szCs w:val="28"/>
        </w:rPr>
        <w:t xml:space="preserve">г. </w:t>
      </w:r>
      <w:r>
        <w:rPr>
          <w:sz w:val="28"/>
          <w:szCs w:val="28"/>
        </w:rPr>
        <w:t>№34/1</w:t>
      </w:r>
    </w:p>
    <w:p w:rsidR="00446B54" w:rsidRPr="004038ED" w:rsidRDefault="00446B54" w:rsidP="00015575">
      <w:pPr>
        <w:autoSpaceDE w:val="0"/>
        <w:autoSpaceDN w:val="0"/>
        <w:adjustRightInd w:val="0"/>
        <w:jc w:val="right"/>
        <w:outlineLvl w:val="0"/>
      </w:pPr>
    </w:p>
    <w:p w:rsidR="00015575" w:rsidRDefault="00015575" w:rsidP="00446B54">
      <w:pPr>
        <w:pStyle w:val="ConsPlusTitle"/>
        <w:widowControl/>
        <w:jc w:val="center"/>
      </w:pPr>
    </w:p>
    <w:p w:rsidR="00446B54" w:rsidRPr="004038ED" w:rsidRDefault="00446B54" w:rsidP="00446B54">
      <w:pPr>
        <w:pStyle w:val="ConsPlusTitle"/>
        <w:widowControl/>
        <w:jc w:val="center"/>
      </w:pPr>
      <w:r w:rsidRPr="004038ED">
        <w:t>РАЗМЕРЫ И ПОРЯДОК</w:t>
      </w:r>
    </w:p>
    <w:p w:rsidR="00CD05FD" w:rsidRDefault="00446B54" w:rsidP="00446B54">
      <w:pPr>
        <w:pStyle w:val="ConsPlusTitle"/>
        <w:widowControl/>
        <w:jc w:val="center"/>
      </w:pPr>
      <w:r w:rsidRPr="004038ED">
        <w:t xml:space="preserve">ОСУЩЕСТВЛЕНИЯ ВЫПЛАТЫ ЕЖЕМЕСЯЧНОЙ НАДБАВКИ </w:t>
      </w:r>
    </w:p>
    <w:p w:rsidR="00CD05FD" w:rsidRDefault="00446B54" w:rsidP="00446B54">
      <w:pPr>
        <w:pStyle w:val="ConsPlusTitle"/>
        <w:widowControl/>
        <w:jc w:val="center"/>
      </w:pPr>
      <w:r w:rsidRPr="004038ED">
        <w:t xml:space="preserve">ЗА КЛАССНЫЙ ЧИН МУНИЦИПАЛЬНЫМ СЛУЖАЩИМ </w:t>
      </w:r>
    </w:p>
    <w:p w:rsidR="00BB46E0" w:rsidRPr="00132786" w:rsidRDefault="00BB46E0" w:rsidP="00446B54">
      <w:pPr>
        <w:pStyle w:val="ConsPlusTitle"/>
        <w:widowControl/>
        <w:jc w:val="center"/>
        <w:rPr>
          <w:sz w:val="28"/>
          <w:szCs w:val="28"/>
        </w:rPr>
      </w:pPr>
    </w:p>
    <w:p w:rsidR="00446B54" w:rsidRDefault="00446B54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2786">
        <w:rPr>
          <w:sz w:val="28"/>
          <w:szCs w:val="28"/>
        </w:rPr>
        <w:t>1. Ежемесячная надбавка за классный чин устанавливается муниципальному служащему в соответствии с присвоенным классным чином в следующих размерах:</w:t>
      </w:r>
    </w:p>
    <w:p w:rsidR="00BB46E0" w:rsidRPr="00132786" w:rsidRDefault="00BB46E0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04"/>
        <w:gridCol w:w="2835"/>
      </w:tblGrid>
      <w:tr w:rsidR="00446B54" w:rsidRPr="00132786" w:rsidTr="007F3831">
        <w:trPr>
          <w:cantSplit/>
          <w:trHeight w:val="480"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B54" w:rsidRPr="00132786" w:rsidRDefault="00446B54" w:rsidP="007F38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2786">
              <w:rPr>
                <w:rFonts w:ascii="Times New Roman" w:hAnsi="Times New Roman" w:cs="Times New Roman"/>
                <w:sz w:val="28"/>
                <w:szCs w:val="28"/>
              </w:rPr>
              <w:t>Наименование классного чина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B54" w:rsidRPr="00132786" w:rsidRDefault="00446B54" w:rsidP="007F38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2786">
              <w:rPr>
                <w:rFonts w:ascii="Times New Roman" w:hAnsi="Times New Roman" w:cs="Times New Roman"/>
                <w:sz w:val="28"/>
                <w:szCs w:val="28"/>
              </w:rPr>
              <w:t xml:space="preserve">Размер надбавки   </w:t>
            </w:r>
            <w:r w:rsidRPr="00132786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(в процентах от   </w:t>
            </w:r>
            <w:r w:rsidRPr="00132786">
              <w:rPr>
                <w:rFonts w:ascii="Times New Roman" w:hAnsi="Times New Roman" w:cs="Times New Roman"/>
                <w:sz w:val="28"/>
                <w:szCs w:val="28"/>
              </w:rPr>
              <w:br/>
              <w:t>должностного оклада)</w:t>
            </w:r>
          </w:p>
        </w:tc>
      </w:tr>
      <w:tr w:rsidR="00446B54" w:rsidRPr="00132786" w:rsidTr="007F3831">
        <w:trPr>
          <w:cantSplit/>
          <w:trHeight w:val="240"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00E" w:rsidRPr="00FA0FC4" w:rsidRDefault="0020600E" w:rsidP="00015575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A0F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Действительный муниципальный советник I класса</w:t>
            </w:r>
          </w:p>
          <w:p w:rsidR="0020600E" w:rsidRPr="00FA0FC4" w:rsidRDefault="0020600E" w:rsidP="00015575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A0F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Муниципальный советник I класса</w:t>
            </w:r>
          </w:p>
          <w:p w:rsidR="0020600E" w:rsidRPr="00FA0FC4" w:rsidRDefault="0020600E" w:rsidP="00015575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A0F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Советник муниципальной службы I класса</w:t>
            </w:r>
          </w:p>
          <w:p w:rsidR="0020600E" w:rsidRPr="00FA0FC4" w:rsidRDefault="0020600E" w:rsidP="00015575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A0F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Референт муниципальной службы I класса</w:t>
            </w:r>
          </w:p>
          <w:p w:rsidR="00446B54" w:rsidRPr="00132786" w:rsidRDefault="0020600E" w:rsidP="00015575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FA0F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Секретарь муниципальной службы I класса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B54" w:rsidRPr="00132786" w:rsidRDefault="0061046C" w:rsidP="000155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446B54" w:rsidRPr="00132786" w:rsidTr="007F3831">
        <w:trPr>
          <w:cantSplit/>
          <w:trHeight w:val="240"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322" w:rsidRPr="00FA0FC4" w:rsidRDefault="000B6322" w:rsidP="00015575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A0F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Действительный муниципальный советник II класса</w:t>
            </w:r>
          </w:p>
          <w:p w:rsidR="000B6322" w:rsidRPr="00FA0FC4" w:rsidRDefault="000B6322" w:rsidP="00015575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A0F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Муниципальный советник II класса</w:t>
            </w:r>
          </w:p>
          <w:p w:rsidR="000B6322" w:rsidRPr="00FA0FC4" w:rsidRDefault="000B6322" w:rsidP="00015575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A0F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Советник муниципальной службы II класса</w:t>
            </w:r>
          </w:p>
          <w:p w:rsidR="000B6322" w:rsidRPr="00FA0FC4" w:rsidRDefault="000B6322" w:rsidP="00015575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A0F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Референт муниципальной службы II класса</w:t>
            </w:r>
          </w:p>
          <w:p w:rsidR="00446B54" w:rsidRPr="00132786" w:rsidRDefault="000B6322" w:rsidP="00015575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FA0F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Секретарь муниципальной службы II класса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B54" w:rsidRPr="00132786" w:rsidRDefault="0061046C" w:rsidP="000155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446B54" w:rsidRPr="00132786" w:rsidTr="007F3831">
        <w:trPr>
          <w:cantSplit/>
          <w:trHeight w:val="240"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322" w:rsidRPr="00FA0FC4" w:rsidRDefault="000B6322" w:rsidP="00015575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A0F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Действительный муниципальный советник III класса</w:t>
            </w:r>
          </w:p>
          <w:p w:rsidR="000B6322" w:rsidRPr="00FA0FC4" w:rsidRDefault="000B6322" w:rsidP="00015575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A0F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Муниципальный советник III класса</w:t>
            </w:r>
          </w:p>
          <w:p w:rsidR="000B6322" w:rsidRPr="00FA0FC4" w:rsidRDefault="000B6322" w:rsidP="00015575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A0F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Советник муниципальной службы III класса</w:t>
            </w:r>
          </w:p>
          <w:p w:rsidR="000B6322" w:rsidRPr="00FA0FC4" w:rsidRDefault="000B6322" w:rsidP="00015575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A0F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Референт муниципальной службы III класса</w:t>
            </w:r>
          </w:p>
          <w:p w:rsidR="00446B54" w:rsidRPr="00132786" w:rsidRDefault="000B6322" w:rsidP="00015575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FA0F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Секретарь муниципальной службы III класса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B54" w:rsidRPr="00132786" w:rsidRDefault="0061046C" w:rsidP="000155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BB46E0" w:rsidRDefault="00446B54" w:rsidP="00446B5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446B54" w:rsidRDefault="00446B54" w:rsidP="00BB46E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32786">
        <w:rPr>
          <w:sz w:val="28"/>
          <w:szCs w:val="28"/>
        </w:rPr>
        <w:t>2. Ежемесячная надбавка за классный чин выплачивается муниципальному служащему со дня присвоения ему классного чина в порядке, установленном законодательством о муниципальной службе.</w:t>
      </w:r>
    </w:p>
    <w:p w:rsidR="00BF5130" w:rsidRDefault="00BF5130" w:rsidP="00E37D59">
      <w:pPr>
        <w:rPr>
          <w:sz w:val="28"/>
          <w:szCs w:val="28"/>
        </w:rPr>
      </w:pPr>
    </w:p>
    <w:p w:rsidR="00E37D59" w:rsidRDefault="00E37D59" w:rsidP="00E37D59">
      <w:pPr>
        <w:rPr>
          <w:sz w:val="28"/>
        </w:rPr>
      </w:pPr>
      <w:r w:rsidRPr="003266A6">
        <w:rPr>
          <w:sz w:val="28"/>
        </w:rPr>
        <w:t>Глав</w:t>
      </w:r>
      <w:r>
        <w:rPr>
          <w:sz w:val="28"/>
        </w:rPr>
        <w:t xml:space="preserve">а </w:t>
      </w:r>
      <w:r w:rsidR="00D949DF">
        <w:rPr>
          <w:sz w:val="28"/>
        </w:rPr>
        <w:t>Новоильмовского</w:t>
      </w:r>
      <w:r>
        <w:rPr>
          <w:sz w:val="28"/>
        </w:rPr>
        <w:t xml:space="preserve"> сельского поселения </w:t>
      </w:r>
    </w:p>
    <w:p w:rsidR="00E37D59" w:rsidRDefault="00E37D59" w:rsidP="00E37D59">
      <w:pPr>
        <w:rPr>
          <w:sz w:val="28"/>
        </w:rPr>
      </w:pPr>
      <w:r w:rsidRPr="003266A6">
        <w:rPr>
          <w:sz w:val="28"/>
        </w:rPr>
        <w:t>Дрожжановского</w:t>
      </w:r>
      <w:r>
        <w:rPr>
          <w:sz w:val="28"/>
        </w:rPr>
        <w:t xml:space="preserve"> </w:t>
      </w:r>
      <w:r w:rsidRPr="003266A6">
        <w:rPr>
          <w:sz w:val="28"/>
        </w:rPr>
        <w:t xml:space="preserve">муниципального района </w:t>
      </w:r>
    </w:p>
    <w:p w:rsidR="00DC0622" w:rsidRDefault="00E37D59" w:rsidP="007618C5">
      <w:pPr>
        <w:rPr>
          <w:sz w:val="28"/>
        </w:rPr>
      </w:pPr>
      <w:r w:rsidRPr="003266A6">
        <w:rPr>
          <w:sz w:val="28"/>
        </w:rPr>
        <w:t>Республики</w:t>
      </w:r>
      <w:r>
        <w:rPr>
          <w:sz w:val="28"/>
        </w:rPr>
        <w:t xml:space="preserve">  Татарстан: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7618C5">
        <w:rPr>
          <w:sz w:val="28"/>
        </w:rPr>
        <w:t>Н.И.Шихранов</w:t>
      </w:r>
    </w:p>
    <w:p w:rsidR="007618C5" w:rsidRPr="007618C5" w:rsidRDefault="007618C5" w:rsidP="007618C5">
      <w:pPr>
        <w:rPr>
          <w:sz w:val="28"/>
        </w:rPr>
      </w:pPr>
    </w:p>
    <w:p w:rsidR="00015575" w:rsidRPr="00015575" w:rsidRDefault="00015575" w:rsidP="00DC0622">
      <w:pPr>
        <w:autoSpaceDE w:val="0"/>
        <w:autoSpaceDN w:val="0"/>
        <w:adjustRightInd w:val="0"/>
        <w:ind w:left="5529" w:firstLine="708"/>
        <w:outlineLvl w:val="0"/>
        <w:rPr>
          <w:sz w:val="28"/>
          <w:szCs w:val="28"/>
        </w:rPr>
      </w:pPr>
      <w:r w:rsidRPr="00015575">
        <w:rPr>
          <w:sz w:val="28"/>
          <w:szCs w:val="28"/>
        </w:rPr>
        <w:lastRenderedPageBreak/>
        <w:t xml:space="preserve">Приложение № </w:t>
      </w:r>
      <w:r w:rsidR="00E37D59">
        <w:rPr>
          <w:sz w:val="28"/>
          <w:szCs w:val="28"/>
        </w:rPr>
        <w:t>8</w:t>
      </w:r>
    </w:p>
    <w:p w:rsidR="00015575" w:rsidRPr="00015575" w:rsidRDefault="00015575" w:rsidP="00D9438B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  <w:r w:rsidRPr="00015575">
        <w:rPr>
          <w:sz w:val="28"/>
          <w:szCs w:val="28"/>
        </w:rPr>
        <w:t>Утверждены</w:t>
      </w:r>
    </w:p>
    <w:p w:rsidR="00015575" w:rsidRPr="00015575" w:rsidRDefault="00015575" w:rsidP="00D9438B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  <w:r w:rsidRPr="00015575">
        <w:rPr>
          <w:sz w:val="28"/>
          <w:szCs w:val="28"/>
        </w:rPr>
        <w:t xml:space="preserve">решением Совета </w:t>
      </w:r>
      <w:r w:rsidR="00D949DF">
        <w:rPr>
          <w:sz w:val="28"/>
          <w:szCs w:val="28"/>
        </w:rPr>
        <w:t>Новоильмовского</w:t>
      </w:r>
      <w:r w:rsidR="009C7178">
        <w:rPr>
          <w:sz w:val="28"/>
          <w:szCs w:val="28"/>
        </w:rPr>
        <w:t xml:space="preserve"> сельского поселения </w:t>
      </w:r>
      <w:r w:rsidRPr="00015575">
        <w:rPr>
          <w:sz w:val="28"/>
          <w:szCs w:val="28"/>
        </w:rPr>
        <w:t xml:space="preserve">Дрожжановского муниципального района Республики Татарстан </w:t>
      </w:r>
    </w:p>
    <w:p w:rsidR="00D9438B" w:rsidRDefault="00A93777" w:rsidP="00D9438B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  <w:r>
        <w:rPr>
          <w:sz w:val="28"/>
          <w:szCs w:val="28"/>
        </w:rPr>
        <w:t>от 26.04.2018</w:t>
      </w:r>
      <w:r w:rsidR="00D9438B" w:rsidRPr="00015575">
        <w:rPr>
          <w:sz w:val="28"/>
          <w:szCs w:val="28"/>
        </w:rPr>
        <w:t xml:space="preserve"> </w:t>
      </w:r>
      <w:r w:rsidR="00D9438B">
        <w:rPr>
          <w:sz w:val="28"/>
          <w:szCs w:val="28"/>
        </w:rPr>
        <w:t xml:space="preserve">г. </w:t>
      </w:r>
      <w:r>
        <w:rPr>
          <w:sz w:val="28"/>
          <w:szCs w:val="28"/>
        </w:rPr>
        <w:t>№34/1</w:t>
      </w:r>
    </w:p>
    <w:p w:rsidR="00446B54" w:rsidRPr="007B2C43" w:rsidRDefault="00446B54" w:rsidP="00446B54">
      <w:pPr>
        <w:autoSpaceDE w:val="0"/>
        <w:autoSpaceDN w:val="0"/>
        <w:adjustRightInd w:val="0"/>
        <w:jc w:val="center"/>
      </w:pPr>
    </w:p>
    <w:p w:rsidR="007F3831" w:rsidRDefault="007F3831" w:rsidP="00446B54">
      <w:pPr>
        <w:pStyle w:val="ConsPlusTitle"/>
        <w:widowControl/>
        <w:jc w:val="center"/>
      </w:pPr>
    </w:p>
    <w:p w:rsidR="00446B54" w:rsidRPr="007B2C43" w:rsidRDefault="00446B54" w:rsidP="00446B54">
      <w:pPr>
        <w:pStyle w:val="ConsPlusTitle"/>
        <w:widowControl/>
        <w:jc w:val="center"/>
      </w:pPr>
      <w:r w:rsidRPr="007B2C43">
        <w:t>РАЗМЕРЫ И ПОРЯДОК</w:t>
      </w:r>
    </w:p>
    <w:p w:rsidR="00446B54" w:rsidRPr="007B2C43" w:rsidRDefault="00446B54" w:rsidP="00446B54">
      <w:pPr>
        <w:pStyle w:val="ConsPlusTitle"/>
        <w:widowControl/>
        <w:jc w:val="center"/>
      </w:pPr>
      <w:r w:rsidRPr="007B2C43">
        <w:t>ОСУЩЕСТВЛЕНИЯ ЕДИНОВРЕМЕННОЙ ВЫПЛАТЫ</w:t>
      </w:r>
    </w:p>
    <w:p w:rsidR="00446B54" w:rsidRPr="007B2C43" w:rsidRDefault="00446B54" w:rsidP="00446B54">
      <w:pPr>
        <w:pStyle w:val="ConsPlusTitle"/>
        <w:widowControl/>
        <w:jc w:val="center"/>
      </w:pPr>
      <w:r w:rsidRPr="007B2C43">
        <w:t>ПРИ ПРЕДОСТАВЛЕНИИ ЕЖЕГОДНОГО ОПЛАЧИВАЕМОГО ОТПУСКА</w:t>
      </w:r>
    </w:p>
    <w:p w:rsidR="00446B54" w:rsidRPr="007B2C43" w:rsidRDefault="00446B54" w:rsidP="00446B54">
      <w:pPr>
        <w:autoSpaceDE w:val="0"/>
        <w:autoSpaceDN w:val="0"/>
        <w:adjustRightInd w:val="0"/>
        <w:jc w:val="center"/>
      </w:pPr>
    </w:p>
    <w:p w:rsidR="004F08E2" w:rsidRDefault="00446B54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2786">
        <w:rPr>
          <w:sz w:val="28"/>
          <w:szCs w:val="28"/>
        </w:rPr>
        <w:t xml:space="preserve">1. При предоставлении муниципальным служащим ежегодного оплачиваемого отпуска производится единовременная выплата в размере, не превышающем </w:t>
      </w:r>
      <w:r w:rsidR="004F08E2">
        <w:rPr>
          <w:sz w:val="28"/>
          <w:szCs w:val="28"/>
        </w:rPr>
        <w:t>1,2</w:t>
      </w:r>
      <w:r w:rsidRPr="00132786">
        <w:rPr>
          <w:sz w:val="28"/>
          <w:szCs w:val="28"/>
        </w:rPr>
        <w:t xml:space="preserve"> должностных окладов</w:t>
      </w:r>
      <w:r w:rsidR="004F08E2">
        <w:rPr>
          <w:sz w:val="28"/>
          <w:szCs w:val="28"/>
        </w:rPr>
        <w:t>.</w:t>
      </w:r>
    </w:p>
    <w:p w:rsidR="00446B54" w:rsidRPr="00132786" w:rsidRDefault="00446B54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2786">
        <w:rPr>
          <w:sz w:val="28"/>
          <w:szCs w:val="28"/>
        </w:rPr>
        <w:t>2. В случае если ежегодный оплачиваемый отпуск предоставляется муниципальному служащему по частям, единовременная выплата производится при предоставлении одной из частей отпуска по выбору муниципального служащего, составляющей не менее 14 календарных дней.</w:t>
      </w:r>
    </w:p>
    <w:p w:rsidR="00446B54" w:rsidRPr="00132786" w:rsidRDefault="00446B54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2786">
        <w:rPr>
          <w:sz w:val="28"/>
          <w:szCs w:val="28"/>
        </w:rPr>
        <w:t>3. Единовременная выплата производится на основании заявления муниципального служащего о предоставлении ежегодного оплачиваемого отпуска (его части) один раз в текущем финансовом году.</w:t>
      </w:r>
    </w:p>
    <w:p w:rsidR="00446B54" w:rsidRDefault="00446B54" w:rsidP="00446B54">
      <w:pPr>
        <w:autoSpaceDE w:val="0"/>
        <w:autoSpaceDN w:val="0"/>
        <w:adjustRightInd w:val="0"/>
        <w:jc w:val="right"/>
      </w:pPr>
    </w:p>
    <w:p w:rsidR="00446B54" w:rsidRDefault="00446B54" w:rsidP="007C2671">
      <w:pPr>
        <w:autoSpaceDE w:val="0"/>
        <w:autoSpaceDN w:val="0"/>
        <w:adjustRightInd w:val="0"/>
      </w:pPr>
    </w:p>
    <w:p w:rsidR="00D9438B" w:rsidRDefault="00D9438B" w:rsidP="00D9438B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E37D59" w:rsidRDefault="00E37D59" w:rsidP="00E37D59">
      <w:pPr>
        <w:rPr>
          <w:sz w:val="28"/>
        </w:rPr>
      </w:pPr>
      <w:r w:rsidRPr="003266A6">
        <w:rPr>
          <w:sz w:val="28"/>
        </w:rPr>
        <w:t>Глав</w:t>
      </w:r>
      <w:r>
        <w:rPr>
          <w:sz w:val="28"/>
        </w:rPr>
        <w:t xml:space="preserve">а </w:t>
      </w:r>
      <w:r w:rsidR="00D949DF">
        <w:rPr>
          <w:sz w:val="28"/>
        </w:rPr>
        <w:t>Новоильмовского</w:t>
      </w:r>
      <w:r>
        <w:rPr>
          <w:sz w:val="28"/>
        </w:rPr>
        <w:t xml:space="preserve"> сельского поселения </w:t>
      </w:r>
    </w:p>
    <w:p w:rsidR="00E37D59" w:rsidRDefault="00E37D59" w:rsidP="00E37D59">
      <w:pPr>
        <w:rPr>
          <w:sz w:val="28"/>
        </w:rPr>
      </w:pPr>
      <w:r w:rsidRPr="003266A6">
        <w:rPr>
          <w:sz w:val="28"/>
        </w:rPr>
        <w:t>Дрожжановского</w:t>
      </w:r>
      <w:r>
        <w:rPr>
          <w:sz w:val="28"/>
        </w:rPr>
        <w:t xml:space="preserve"> </w:t>
      </w:r>
      <w:r w:rsidRPr="003266A6">
        <w:rPr>
          <w:sz w:val="28"/>
        </w:rPr>
        <w:t xml:space="preserve">муниципального района </w:t>
      </w:r>
    </w:p>
    <w:p w:rsidR="00E37D59" w:rsidRPr="00D77C89" w:rsidRDefault="00E37D59" w:rsidP="00E37D59">
      <w:pPr>
        <w:rPr>
          <w:sz w:val="28"/>
        </w:rPr>
      </w:pPr>
      <w:r w:rsidRPr="003266A6">
        <w:rPr>
          <w:sz w:val="28"/>
        </w:rPr>
        <w:t>Республики</w:t>
      </w:r>
      <w:r w:rsidR="007618C5">
        <w:rPr>
          <w:sz w:val="28"/>
        </w:rPr>
        <w:t xml:space="preserve">  Татарстан:</w:t>
      </w:r>
      <w:r w:rsidR="007618C5">
        <w:rPr>
          <w:sz w:val="28"/>
        </w:rPr>
        <w:tab/>
      </w:r>
      <w:r w:rsidR="007618C5">
        <w:rPr>
          <w:sz w:val="28"/>
        </w:rPr>
        <w:tab/>
      </w:r>
      <w:r w:rsidR="007618C5">
        <w:rPr>
          <w:sz w:val="28"/>
        </w:rPr>
        <w:tab/>
      </w:r>
      <w:r w:rsidR="007618C5">
        <w:rPr>
          <w:sz w:val="28"/>
        </w:rPr>
        <w:tab/>
      </w:r>
      <w:r w:rsidR="007618C5">
        <w:rPr>
          <w:sz w:val="28"/>
        </w:rPr>
        <w:tab/>
      </w:r>
      <w:r w:rsidR="007618C5">
        <w:rPr>
          <w:sz w:val="28"/>
        </w:rPr>
        <w:tab/>
        <w:t>Н.И.Шихранов</w:t>
      </w:r>
    </w:p>
    <w:p w:rsidR="00446B54" w:rsidRDefault="00446B54" w:rsidP="00446B54">
      <w:pPr>
        <w:autoSpaceDE w:val="0"/>
        <w:autoSpaceDN w:val="0"/>
        <w:adjustRightInd w:val="0"/>
        <w:jc w:val="right"/>
      </w:pPr>
    </w:p>
    <w:p w:rsidR="00446B54" w:rsidRDefault="00446B54" w:rsidP="00446B54">
      <w:pPr>
        <w:autoSpaceDE w:val="0"/>
        <w:autoSpaceDN w:val="0"/>
        <w:adjustRightInd w:val="0"/>
        <w:jc w:val="right"/>
      </w:pPr>
    </w:p>
    <w:p w:rsidR="00446B54" w:rsidRDefault="00446B54" w:rsidP="00446B54">
      <w:pPr>
        <w:autoSpaceDE w:val="0"/>
        <w:autoSpaceDN w:val="0"/>
        <w:adjustRightInd w:val="0"/>
        <w:jc w:val="right"/>
      </w:pPr>
    </w:p>
    <w:p w:rsidR="00446B54" w:rsidRDefault="00446B54" w:rsidP="00446B54">
      <w:pPr>
        <w:autoSpaceDE w:val="0"/>
        <w:autoSpaceDN w:val="0"/>
        <w:adjustRightInd w:val="0"/>
        <w:jc w:val="right"/>
      </w:pPr>
    </w:p>
    <w:p w:rsidR="00446B54" w:rsidRDefault="00446B54" w:rsidP="00446B54">
      <w:pPr>
        <w:autoSpaceDE w:val="0"/>
        <w:autoSpaceDN w:val="0"/>
        <w:adjustRightInd w:val="0"/>
        <w:jc w:val="right"/>
      </w:pPr>
    </w:p>
    <w:p w:rsidR="00C40DB4" w:rsidRDefault="00446B54" w:rsidP="00DC0622">
      <w:pPr>
        <w:autoSpaceDE w:val="0"/>
        <w:autoSpaceDN w:val="0"/>
        <w:adjustRightInd w:val="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</w:t>
      </w:r>
    </w:p>
    <w:p w:rsidR="00731A04" w:rsidRDefault="00731A04" w:rsidP="00DC0622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731A04" w:rsidRDefault="00731A04" w:rsidP="00DC0622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731A04" w:rsidRDefault="00731A04" w:rsidP="00DC0622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731A04" w:rsidRDefault="00731A04" w:rsidP="00DC0622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731A04" w:rsidRDefault="00731A04" w:rsidP="00DC0622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731A04" w:rsidRDefault="00731A04" w:rsidP="00DC0622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C40DB4" w:rsidRDefault="00C40DB4" w:rsidP="007E022E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C40DB4" w:rsidRDefault="00C40DB4" w:rsidP="00446B5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7618C5" w:rsidRDefault="007618C5" w:rsidP="00446B5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7618C5" w:rsidRDefault="007618C5" w:rsidP="00446B5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7C73E2" w:rsidRDefault="007C73E2" w:rsidP="00446B5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015575" w:rsidRPr="00015575" w:rsidRDefault="00015575" w:rsidP="00D9438B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  <w:r w:rsidRPr="00015575">
        <w:rPr>
          <w:sz w:val="28"/>
          <w:szCs w:val="28"/>
        </w:rPr>
        <w:lastRenderedPageBreak/>
        <w:t xml:space="preserve">Приложение № </w:t>
      </w:r>
      <w:r w:rsidR="00A7542A">
        <w:rPr>
          <w:sz w:val="28"/>
          <w:szCs w:val="28"/>
        </w:rPr>
        <w:t>9</w:t>
      </w:r>
    </w:p>
    <w:p w:rsidR="00015575" w:rsidRPr="00015575" w:rsidRDefault="00015575" w:rsidP="00D9438B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  <w:r w:rsidRPr="00015575">
        <w:rPr>
          <w:sz w:val="28"/>
          <w:szCs w:val="28"/>
        </w:rPr>
        <w:t>Утверждены</w:t>
      </w:r>
    </w:p>
    <w:p w:rsidR="00015575" w:rsidRPr="00015575" w:rsidRDefault="00015575" w:rsidP="00D9438B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  <w:r w:rsidRPr="00015575">
        <w:rPr>
          <w:sz w:val="28"/>
          <w:szCs w:val="28"/>
        </w:rPr>
        <w:t xml:space="preserve">решением Совета </w:t>
      </w:r>
      <w:r w:rsidR="00D949DF">
        <w:rPr>
          <w:sz w:val="28"/>
          <w:szCs w:val="28"/>
        </w:rPr>
        <w:t>Новоильмовского</w:t>
      </w:r>
      <w:r w:rsidR="008469A4">
        <w:rPr>
          <w:sz w:val="28"/>
          <w:szCs w:val="28"/>
        </w:rPr>
        <w:t xml:space="preserve"> сельского поселения </w:t>
      </w:r>
      <w:r w:rsidRPr="00015575">
        <w:rPr>
          <w:sz w:val="28"/>
          <w:szCs w:val="28"/>
        </w:rPr>
        <w:t xml:space="preserve">Дрожжановского муниципального района Республики Татарстан </w:t>
      </w:r>
    </w:p>
    <w:p w:rsidR="00D9438B" w:rsidRDefault="00D9438B" w:rsidP="00D9438B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  <w:r w:rsidRPr="00015575">
        <w:rPr>
          <w:sz w:val="28"/>
          <w:szCs w:val="28"/>
        </w:rPr>
        <w:t xml:space="preserve">от </w:t>
      </w:r>
      <w:r w:rsidR="00F57F98">
        <w:rPr>
          <w:sz w:val="28"/>
          <w:szCs w:val="28"/>
        </w:rPr>
        <w:t>26.04.2018</w:t>
      </w:r>
      <w:r w:rsidRPr="0001557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 </w:t>
      </w:r>
      <w:r w:rsidR="00F57F98">
        <w:rPr>
          <w:sz w:val="28"/>
          <w:szCs w:val="28"/>
        </w:rPr>
        <w:t>№34/1</w:t>
      </w:r>
    </w:p>
    <w:p w:rsidR="00446B54" w:rsidRDefault="00446B54" w:rsidP="00446B54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46B54" w:rsidRPr="004038ED" w:rsidRDefault="00446B54" w:rsidP="00446B54">
      <w:pPr>
        <w:autoSpaceDE w:val="0"/>
        <w:autoSpaceDN w:val="0"/>
        <w:adjustRightInd w:val="0"/>
        <w:jc w:val="center"/>
      </w:pPr>
    </w:p>
    <w:p w:rsidR="00446B54" w:rsidRPr="004038ED" w:rsidRDefault="00446B54" w:rsidP="00446B54">
      <w:pPr>
        <w:pStyle w:val="ConsPlusTitle"/>
        <w:widowControl/>
        <w:jc w:val="center"/>
      </w:pPr>
      <w:r w:rsidRPr="004038ED">
        <w:t>РАЗМЕРЫ И ПОРЯДОК</w:t>
      </w:r>
    </w:p>
    <w:p w:rsidR="00446B54" w:rsidRPr="004038ED" w:rsidRDefault="00446B54" w:rsidP="003074DC">
      <w:pPr>
        <w:pStyle w:val="ConsPlusTitle"/>
        <w:widowControl/>
        <w:jc w:val="center"/>
      </w:pPr>
      <w:r w:rsidRPr="004038ED">
        <w:t xml:space="preserve">ОСУЩЕСТВЛЕНИЯ ВЫПЛАТЫ МАТЕРИАЛЬНОЙ ПОМОЩИ МУНИЦИПАЛЬНЫМ СЛУЖАЩИМ </w:t>
      </w:r>
      <w:r w:rsidR="00D949DF">
        <w:t>НОВОИЛЬМОВСКОГО</w:t>
      </w:r>
      <w:r w:rsidR="003074DC">
        <w:t xml:space="preserve"> СЕЛЬСКОГО ПОСЕЛЕНИЯ </w:t>
      </w:r>
    </w:p>
    <w:p w:rsidR="00446B54" w:rsidRPr="00132786" w:rsidRDefault="00446B54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32786">
        <w:rPr>
          <w:sz w:val="28"/>
          <w:szCs w:val="28"/>
        </w:rPr>
        <w:t>1. Материальная помощь может выплачиваться по усмотрению руководителя органа местного самоуправления (муниципального органа) при рождении ребенка, к торжественной, юбилейной дате, а также при тяжелой болезни, смерти и других несчастных случаях служащего и его близких родственников.</w:t>
      </w:r>
    </w:p>
    <w:p w:rsidR="00446B54" w:rsidRPr="00132786" w:rsidRDefault="00446B54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2786">
        <w:rPr>
          <w:sz w:val="28"/>
          <w:szCs w:val="28"/>
        </w:rPr>
        <w:t>2. Выплата материальной помощи производится за счет экономии фонда оплаты труда, основанием для выплаты является правовой акт руководителя органа местного самоуправления (муниципального органа).</w:t>
      </w:r>
    </w:p>
    <w:p w:rsidR="00446B54" w:rsidRDefault="00446B54" w:rsidP="007C2671">
      <w:pPr>
        <w:autoSpaceDE w:val="0"/>
        <w:autoSpaceDN w:val="0"/>
        <w:adjustRightInd w:val="0"/>
        <w:jc w:val="center"/>
      </w:pPr>
    </w:p>
    <w:p w:rsidR="00446B54" w:rsidRDefault="00446B54" w:rsidP="00446B54">
      <w:pPr>
        <w:autoSpaceDE w:val="0"/>
        <w:autoSpaceDN w:val="0"/>
        <w:adjustRightInd w:val="0"/>
        <w:jc w:val="right"/>
      </w:pPr>
    </w:p>
    <w:p w:rsidR="00446B54" w:rsidRDefault="00446B54" w:rsidP="00446B54">
      <w:pPr>
        <w:autoSpaceDE w:val="0"/>
        <w:autoSpaceDN w:val="0"/>
        <w:adjustRightInd w:val="0"/>
        <w:jc w:val="right"/>
        <w:outlineLvl w:val="0"/>
      </w:pPr>
    </w:p>
    <w:p w:rsidR="00A7542A" w:rsidRDefault="00A7542A" w:rsidP="00A7542A">
      <w:pPr>
        <w:rPr>
          <w:sz w:val="28"/>
        </w:rPr>
      </w:pPr>
      <w:r w:rsidRPr="003266A6">
        <w:rPr>
          <w:sz w:val="28"/>
        </w:rPr>
        <w:t>Глав</w:t>
      </w:r>
      <w:r>
        <w:rPr>
          <w:sz w:val="28"/>
        </w:rPr>
        <w:t xml:space="preserve">а </w:t>
      </w:r>
      <w:r w:rsidR="00D949DF">
        <w:rPr>
          <w:sz w:val="28"/>
        </w:rPr>
        <w:t>Новоильмовского</w:t>
      </w:r>
      <w:r>
        <w:rPr>
          <w:sz w:val="28"/>
        </w:rPr>
        <w:t xml:space="preserve"> сельского поселения </w:t>
      </w:r>
    </w:p>
    <w:p w:rsidR="00A7542A" w:rsidRDefault="00A7542A" w:rsidP="00A7542A">
      <w:pPr>
        <w:rPr>
          <w:sz w:val="28"/>
        </w:rPr>
      </w:pPr>
      <w:r w:rsidRPr="003266A6">
        <w:rPr>
          <w:sz w:val="28"/>
        </w:rPr>
        <w:t>Дрожжановского</w:t>
      </w:r>
      <w:r>
        <w:rPr>
          <w:sz w:val="28"/>
        </w:rPr>
        <w:t xml:space="preserve"> </w:t>
      </w:r>
      <w:r w:rsidRPr="003266A6">
        <w:rPr>
          <w:sz w:val="28"/>
        </w:rPr>
        <w:t xml:space="preserve">муниципального района </w:t>
      </w:r>
    </w:p>
    <w:p w:rsidR="00A7542A" w:rsidRPr="00D77C89" w:rsidRDefault="00A7542A" w:rsidP="00A7542A">
      <w:pPr>
        <w:rPr>
          <w:sz w:val="28"/>
        </w:rPr>
      </w:pPr>
      <w:r w:rsidRPr="003266A6">
        <w:rPr>
          <w:sz w:val="28"/>
        </w:rPr>
        <w:t>Республики</w:t>
      </w:r>
      <w:r>
        <w:rPr>
          <w:sz w:val="28"/>
        </w:rPr>
        <w:t xml:space="preserve">  Татарстан: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7618C5">
        <w:rPr>
          <w:sz w:val="28"/>
        </w:rPr>
        <w:t>Н.И.Шихранов</w:t>
      </w:r>
    </w:p>
    <w:p w:rsidR="00446B54" w:rsidRDefault="00446B54" w:rsidP="00446B54">
      <w:pPr>
        <w:autoSpaceDE w:val="0"/>
        <w:autoSpaceDN w:val="0"/>
        <w:adjustRightInd w:val="0"/>
        <w:jc w:val="right"/>
        <w:outlineLvl w:val="0"/>
      </w:pPr>
    </w:p>
    <w:p w:rsidR="00446B54" w:rsidRDefault="00446B54" w:rsidP="00446B54">
      <w:pPr>
        <w:autoSpaceDE w:val="0"/>
        <w:autoSpaceDN w:val="0"/>
        <w:adjustRightInd w:val="0"/>
        <w:jc w:val="right"/>
        <w:outlineLvl w:val="0"/>
      </w:pPr>
    </w:p>
    <w:p w:rsidR="00446B54" w:rsidRDefault="00446B54" w:rsidP="00446B54">
      <w:pPr>
        <w:autoSpaceDE w:val="0"/>
        <w:autoSpaceDN w:val="0"/>
        <w:adjustRightInd w:val="0"/>
        <w:jc w:val="right"/>
        <w:outlineLvl w:val="0"/>
      </w:pPr>
    </w:p>
    <w:p w:rsidR="007E022E" w:rsidRDefault="007E022E" w:rsidP="00446B54">
      <w:pPr>
        <w:autoSpaceDE w:val="0"/>
        <w:autoSpaceDN w:val="0"/>
        <w:adjustRightInd w:val="0"/>
        <w:jc w:val="right"/>
        <w:outlineLvl w:val="0"/>
      </w:pPr>
    </w:p>
    <w:p w:rsidR="007E022E" w:rsidRDefault="007E022E" w:rsidP="00446B54">
      <w:pPr>
        <w:autoSpaceDE w:val="0"/>
        <w:autoSpaceDN w:val="0"/>
        <w:adjustRightInd w:val="0"/>
        <w:jc w:val="right"/>
        <w:outlineLvl w:val="0"/>
      </w:pPr>
    </w:p>
    <w:p w:rsidR="007E022E" w:rsidRDefault="007E022E" w:rsidP="00446B54">
      <w:pPr>
        <w:autoSpaceDE w:val="0"/>
        <w:autoSpaceDN w:val="0"/>
        <w:adjustRightInd w:val="0"/>
        <w:jc w:val="right"/>
        <w:outlineLvl w:val="0"/>
      </w:pPr>
    </w:p>
    <w:p w:rsidR="007E022E" w:rsidRDefault="007E022E" w:rsidP="00446B54">
      <w:pPr>
        <w:autoSpaceDE w:val="0"/>
        <w:autoSpaceDN w:val="0"/>
        <w:adjustRightInd w:val="0"/>
        <w:jc w:val="right"/>
        <w:outlineLvl w:val="0"/>
      </w:pPr>
    </w:p>
    <w:p w:rsidR="007E022E" w:rsidRDefault="007E022E" w:rsidP="00446B54">
      <w:pPr>
        <w:autoSpaceDE w:val="0"/>
        <w:autoSpaceDN w:val="0"/>
        <w:adjustRightInd w:val="0"/>
        <w:jc w:val="right"/>
        <w:outlineLvl w:val="0"/>
      </w:pPr>
    </w:p>
    <w:p w:rsidR="007E022E" w:rsidRDefault="007E022E" w:rsidP="00446B54">
      <w:pPr>
        <w:autoSpaceDE w:val="0"/>
        <w:autoSpaceDN w:val="0"/>
        <w:adjustRightInd w:val="0"/>
        <w:jc w:val="right"/>
        <w:outlineLvl w:val="0"/>
      </w:pPr>
    </w:p>
    <w:p w:rsidR="007E022E" w:rsidRDefault="007E022E" w:rsidP="00446B54">
      <w:pPr>
        <w:autoSpaceDE w:val="0"/>
        <w:autoSpaceDN w:val="0"/>
        <w:adjustRightInd w:val="0"/>
        <w:jc w:val="right"/>
        <w:outlineLvl w:val="0"/>
      </w:pPr>
    </w:p>
    <w:p w:rsidR="007E022E" w:rsidRDefault="007E022E" w:rsidP="00446B54">
      <w:pPr>
        <w:autoSpaceDE w:val="0"/>
        <w:autoSpaceDN w:val="0"/>
        <w:adjustRightInd w:val="0"/>
        <w:jc w:val="right"/>
        <w:outlineLvl w:val="0"/>
      </w:pPr>
    </w:p>
    <w:p w:rsidR="007E022E" w:rsidRDefault="007E022E" w:rsidP="00446B54">
      <w:pPr>
        <w:autoSpaceDE w:val="0"/>
        <w:autoSpaceDN w:val="0"/>
        <w:adjustRightInd w:val="0"/>
        <w:jc w:val="right"/>
        <w:outlineLvl w:val="0"/>
      </w:pPr>
    </w:p>
    <w:p w:rsidR="007E022E" w:rsidRDefault="007E022E" w:rsidP="00446B54">
      <w:pPr>
        <w:autoSpaceDE w:val="0"/>
        <w:autoSpaceDN w:val="0"/>
        <w:adjustRightInd w:val="0"/>
        <w:jc w:val="right"/>
        <w:outlineLvl w:val="0"/>
      </w:pPr>
    </w:p>
    <w:p w:rsidR="007E022E" w:rsidRDefault="007E022E" w:rsidP="00446B54">
      <w:pPr>
        <w:autoSpaceDE w:val="0"/>
        <w:autoSpaceDN w:val="0"/>
        <w:adjustRightInd w:val="0"/>
        <w:jc w:val="right"/>
        <w:outlineLvl w:val="0"/>
      </w:pPr>
    </w:p>
    <w:p w:rsidR="007E022E" w:rsidRDefault="007E022E" w:rsidP="00446B54">
      <w:pPr>
        <w:autoSpaceDE w:val="0"/>
        <w:autoSpaceDN w:val="0"/>
        <w:adjustRightInd w:val="0"/>
        <w:jc w:val="right"/>
        <w:outlineLvl w:val="0"/>
      </w:pPr>
    </w:p>
    <w:p w:rsidR="007E022E" w:rsidRDefault="007E022E" w:rsidP="00446B54">
      <w:pPr>
        <w:autoSpaceDE w:val="0"/>
        <w:autoSpaceDN w:val="0"/>
        <w:adjustRightInd w:val="0"/>
        <w:jc w:val="right"/>
        <w:outlineLvl w:val="0"/>
      </w:pPr>
    </w:p>
    <w:p w:rsidR="00446B54" w:rsidRDefault="00446B54" w:rsidP="00446B54">
      <w:pPr>
        <w:autoSpaceDE w:val="0"/>
        <w:autoSpaceDN w:val="0"/>
        <w:adjustRightInd w:val="0"/>
        <w:jc w:val="right"/>
        <w:outlineLvl w:val="0"/>
      </w:pPr>
    </w:p>
    <w:p w:rsidR="007E022E" w:rsidRDefault="007E022E" w:rsidP="007E022E">
      <w:pPr>
        <w:autoSpaceDE w:val="0"/>
        <w:autoSpaceDN w:val="0"/>
        <w:adjustRightInd w:val="0"/>
        <w:outlineLvl w:val="0"/>
      </w:pPr>
    </w:p>
    <w:p w:rsidR="007618C5" w:rsidRDefault="007618C5" w:rsidP="007E022E">
      <w:pPr>
        <w:autoSpaceDE w:val="0"/>
        <w:autoSpaceDN w:val="0"/>
        <w:adjustRightInd w:val="0"/>
        <w:outlineLvl w:val="0"/>
      </w:pPr>
    </w:p>
    <w:p w:rsidR="007618C5" w:rsidRDefault="007618C5" w:rsidP="007E022E">
      <w:pPr>
        <w:autoSpaceDE w:val="0"/>
        <w:autoSpaceDN w:val="0"/>
        <w:adjustRightInd w:val="0"/>
        <w:outlineLvl w:val="0"/>
      </w:pPr>
    </w:p>
    <w:p w:rsidR="00ED3346" w:rsidRDefault="00ED3346" w:rsidP="007E022E">
      <w:pPr>
        <w:autoSpaceDE w:val="0"/>
        <w:autoSpaceDN w:val="0"/>
        <w:adjustRightInd w:val="0"/>
        <w:outlineLvl w:val="0"/>
      </w:pPr>
    </w:p>
    <w:p w:rsidR="00ED410C" w:rsidRPr="00015575" w:rsidRDefault="00ED410C" w:rsidP="007E022E">
      <w:pPr>
        <w:autoSpaceDE w:val="0"/>
        <w:autoSpaceDN w:val="0"/>
        <w:adjustRightInd w:val="0"/>
        <w:ind w:left="5529" w:firstLine="708"/>
        <w:outlineLvl w:val="0"/>
        <w:rPr>
          <w:sz w:val="28"/>
          <w:szCs w:val="28"/>
        </w:rPr>
      </w:pPr>
      <w:r w:rsidRPr="00015575">
        <w:rPr>
          <w:sz w:val="28"/>
          <w:szCs w:val="28"/>
        </w:rPr>
        <w:lastRenderedPageBreak/>
        <w:t xml:space="preserve">Приложение № </w:t>
      </w:r>
      <w:r>
        <w:rPr>
          <w:sz w:val="28"/>
          <w:szCs w:val="28"/>
        </w:rPr>
        <w:t>1</w:t>
      </w:r>
      <w:r w:rsidR="00C3732D">
        <w:rPr>
          <w:sz w:val="28"/>
          <w:szCs w:val="28"/>
        </w:rPr>
        <w:t>0</w:t>
      </w:r>
    </w:p>
    <w:p w:rsidR="00ED410C" w:rsidRPr="00015575" w:rsidRDefault="00ED410C" w:rsidP="00D9438B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  <w:r w:rsidRPr="00015575">
        <w:rPr>
          <w:sz w:val="28"/>
          <w:szCs w:val="28"/>
        </w:rPr>
        <w:t>Утвержден</w:t>
      </w:r>
    </w:p>
    <w:p w:rsidR="00ED410C" w:rsidRPr="00015575" w:rsidRDefault="00ED410C" w:rsidP="00D9438B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  <w:r w:rsidRPr="00015575">
        <w:rPr>
          <w:sz w:val="28"/>
          <w:szCs w:val="28"/>
        </w:rPr>
        <w:t xml:space="preserve">решением Совета </w:t>
      </w:r>
      <w:r w:rsidR="00D949DF">
        <w:rPr>
          <w:sz w:val="28"/>
          <w:szCs w:val="28"/>
        </w:rPr>
        <w:t>Новоильмовского</w:t>
      </w:r>
      <w:r w:rsidR="00F97688">
        <w:rPr>
          <w:sz w:val="28"/>
          <w:szCs w:val="28"/>
        </w:rPr>
        <w:t xml:space="preserve"> сельского поселения </w:t>
      </w:r>
      <w:r w:rsidRPr="00015575">
        <w:rPr>
          <w:sz w:val="28"/>
          <w:szCs w:val="28"/>
        </w:rPr>
        <w:t xml:space="preserve">Дрожжановского муниципального района Республики Татарстан </w:t>
      </w:r>
    </w:p>
    <w:p w:rsidR="00446B54" w:rsidRDefault="00ED3346" w:rsidP="007E022E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  <w:r>
        <w:rPr>
          <w:sz w:val="28"/>
          <w:szCs w:val="28"/>
        </w:rPr>
        <w:t>от 26.04.2018</w:t>
      </w:r>
      <w:r w:rsidR="00D9438B" w:rsidRPr="00015575">
        <w:rPr>
          <w:sz w:val="28"/>
          <w:szCs w:val="28"/>
        </w:rPr>
        <w:t xml:space="preserve"> </w:t>
      </w:r>
      <w:r w:rsidR="00D9438B">
        <w:rPr>
          <w:sz w:val="28"/>
          <w:szCs w:val="28"/>
        </w:rPr>
        <w:t xml:space="preserve">г. </w:t>
      </w:r>
      <w:r>
        <w:rPr>
          <w:sz w:val="28"/>
          <w:szCs w:val="28"/>
        </w:rPr>
        <w:t>№34/1</w:t>
      </w:r>
    </w:p>
    <w:p w:rsidR="00AF14D6" w:rsidRDefault="00AF14D6" w:rsidP="00446B54">
      <w:pPr>
        <w:pStyle w:val="ConsPlusTitle"/>
        <w:widowControl/>
        <w:jc w:val="center"/>
        <w:rPr>
          <w:sz w:val="28"/>
          <w:szCs w:val="28"/>
        </w:rPr>
      </w:pPr>
    </w:p>
    <w:p w:rsidR="00446B54" w:rsidRPr="00062E41" w:rsidRDefault="00446B54" w:rsidP="00446B54">
      <w:pPr>
        <w:pStyle w:val="ConsPlusTitle"/>
        <w:widowControl/>
        <w:jc w:val="center"/>
      </w:pPr>
      <w:r w:rsidRPr="00062E41">
        <w:t>ПОРЯДОК</w:t>
      </w:r>
    </w:p>
    <w:p w:rsidR="00446B54" w:rsidRPr="00062E41" w:rsidRDefault="00446B54" w:rsidP="00446B54">
      <w:pPr>
        <w:pStyle w:val="ConsPlusTitle"/>
        <w:widowControl/>
        <w:jc w:val="center"/>
      </w:pPr>
      <w:r w:rsidRPr="00062E41">
        <w:t>УСТАНОВЛЕНИЯ ЕЖЕМЕСЯЧНОЙ НАДБАВКИ К ДОЛЖНОСТНОМУ ОКЛАДУ</w:t>
      </w:r>
    </w:p>
    <w:p w:rsidR="00446B54" w:rsidRPr="00062E41" w:rsidRDefault="00446B54" w:rsidP="00446B54">
      <w:pPr>
        <w:pStyle w:val="ConsPlusTitle"/>
        <w:widowControl/>
        <w:jc w:val="center"/>
      </w:pPr>
      <w:r w:rsidRPr="00062E41">
        <w:t>ЗА ПРОФИЛЬНУЮ УЧЕНУЮ СТЕПЕНЬ КАНДИДАТА НАУК,</w:t>
      </w:r>
    </w:p>
    <w:p w:rsidR="00446B54" w:rsidRPr="00062E41" w:rsidRDefault="00446B54" w:rsidP="007E022E">
      <w:pPr>
        <w:pStyle w:val="ConsPlusTitle"/>
        <w:widowControl/>
        <w:jc w:val="center"/>
      </w:pPr>
      <w:r w:rsidRPr="00062E41">
        <w:t>УЧЕНУЮ СТЕПЕНЬ ДОКТОРА НАУК</w:t>
      </w:r>
    </w:p>
    <w:p w:rsidR="00446B54" w:rsidRPr="00132786" w:rsidRDefault="00446B54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2786">
        <w:rPr>
          <w:sz w:val="28"/>
          <w:szCs w:val="28"/>
        </w:rPr>
        <w:t xml:space="preserve">1. Основанием для установления надбавки является наличие у </w:t>
      </w:r>
      <w:r w:rsidRPr="00C82B05">
        <w:rPr>
          <w:sz w:val="28"/>
          <w:szCs w:val="28"/>
        </w:rPr>
        <w:t>муниципального служащего профильной ученой степени, подтвержде</w:t>
      </w:r>
      <w:r w:rsidR="000159C8" w:rsidRPr="00C82B05">
        <w:rPr>
          <w:sz w:val="28"/>
          <w:szCs w:val="28"/>
        </w:rPr>
        <w:t>нной соответствующим документом</w:t>
      </w:r>
      <w:r w:rsidR="006A0A81" w:rsidRPr="00C82B05">
        <w:rPr>
          <w:sz w:val="28"/>
          <w:szCs w:val="28"/>
        </w:rPr>
        <w:t>, утвержденным Высшей Аттестационной Комиссией (ВАК) при Министерстве образования и науки Российской Федерации, научными и образовательными организациями, которым предоставлено право самостоятельно присуждать ученую степень кандидата и доктора наук.</w:t>
      </w:r>
    </w:p>
    <w:p w:rsidR="00446B54" w:rsidRPr="00132786" w:rsidRDefault="00446B54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2786">
        <w:rPr>
          <w:sz w:val="28"/>
          <w:szCs w:val="28"/>
        </w:rPr>
        <w:t>Требования по профильности ученой степени определяются функциями органов местного самоуправления (муниципального органа) и устанавливаются правовыми актами руководителей органов местного самоуправления (работодателя).</w:t>
      </w:r>
    </w:p>
    <w:p w:rsidR="00446B54" w:rsidRPr="00132786" w:rsidRDefault="00446B54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2786">
        <w:rPr>
          <w:sz w:val="28"/>
          <w:szCs w:val="28"/>
        </w:rPr>
        <w:t>2. Надбавка за ученую степень муниципальному служащему, имеющему право на ее получение по нескольким основаниям, устанавливается по одному основанию по выбору муниципального служащего. Надбавка устанавливается в следующих размерах:</w:t>
      </w:r>
    </w:p>
    <w:p w:rsidR="00446B54" w:rsidRPr="00132786" w:rsidRDefault="00446B54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2786">
        <w:rPr>
          <w:sz w:val="28"/>
          <w:szCs w:val="28"/>
        </w:rPr>
        <w:t xml:space="preserve">- за ученую степень кандидата наук </w:t>
      </w:r>
      <w:r w:rsidR="00D9438B">
        <w:rPr>
          <w:sz w:val="28"/>
          <w:szCs w:val="28"/>
        </w:rPr>
        <w:t>–</w:t>
      </w:r>
      <w:r w:rsidRPr="00132786">
        <w:rPr>
          <w:sz w:val="28"/>
          <w:szCs w:val="28"/>
        </w:rPr>
        <w:t xml:space="preserve"> до </w:t>
      </w:r>
      <w:r w:rsidR="002944D0">
        <w:rPr>
          <w:sz w:val="28"/>
          <w:szCs w:val="28"/>
        </w:rPr>
        <w:t>1</w:t>
      </w:r>
      <w:r w:rsidR="00F37F67">
        <w:rPr>
          <w:sz w:val="28"/>
          <w:szCs w:val="28"/>
        </w:rPr>
        <w:t>,5</w:t>
      </w:r>
      <w:r w:rsidRPr="00132786">
        <w:rPr>
          <w:sz w:val="28"/>
          <w:szCs w:val="28"/>
        </w:rPr>
        <w:t xml:space="preserve"> процентов должностного оклада;</w:t>
      </w:r>
    </w:p>
    <w:p w:rsidR="00446B54" w:rsidRPr="00132786" w:rsidRDefault="00446B54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2786">
        <w:rPr>
          <w:sz w:val="28"/>
          <w:szCs w:val="28"/>
        </w:rPr>
        <w:t xml:space="preserve">- за ученую степень доктора наук </w:t>
      </w:r>
      <w:r w:rsidR="00D9438B">
        <w:rPr>
          <w:sz w:val="28"/>
          <w:szCs w:val="28"/>
        </w:rPr>
        <w:t>–</w:t>
      </w:r>
      <w:r w:rsidRPr="00132786">
        <w:rPr>
          <w:sz w:val="28"/>
          <w:szCs w:val="28"/>
        </w:rPr>
        <w:t xml:space="preserve"> до </w:t>
      </w:r>
      <w:r w:rsidR="002944D0">
        <w:rPr>
          <w:sz w:val="28"/>
          <w:szCs w:val="28"/>
        </w:rPr>
        <w:t>2</w:t>
      </w:r>
      <w:r w:rsidRPr="00132786">
        <w:rPr>
          <w:sz w:val="28"/>
          <w:szCs w:val="28"/>
        </w:rPr>
        <w:t xml:space="preserve"> процентов должностного оклада.</w:t>
      </w:r>
    </w:p>
    <w:p w:rsidR="00446B54" w:rsidRPr="00132786" w:rsidRDefault="00446B54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2786">
        <w:rPr>
          <w:sz w:val="28"/>
          <w:szCs w:val="28"/>
        </w:rPr>
        <w:t>3. Начисление надбавки производится ежемесячно и выплачивается вместе с денежным содержанием за счет средств фонда оплаты труда органа местного самоуправления (муниципального органа).</w:t>
      </w:r>
    </w:p>
    <w:p w:rsidR="00446B54" w:rsidRPr="00132786" w:rsidRDefault="00446B54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2786">
        <w:rPr>
          <w:sz w:val="28"/>
          <w:szCs w:val="28"/>
        </w:rPr>
        <w:t>4. Надбавка устанавливается с 1-го числа месяца, следующего за месяцем представления документа, подтверждающего присвоение ученой степени. Действие акта о назначении надбавки муниципальному служащему распространяется на весь период его работы в должности, по которой она назначена, при условии действия настоящего решения.</w:t>
      </w:r>
    </w:p>
    <w:p w:rsidR="007E022E" w:rsidRDefault="00446B54" w:rsidP="007E022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2786">
        <w:rPr>
          <w:sz w:val="28"/>
          <w:szCs w:val="28"/>
        </w:rPr>
        <w:t>5. Решение об установлении данной выплаты муниципальным служащим принимается руководителем органа местного самоуправления (муниципаль</w:t>
      </w:r>
      <w:r w:rsidR="007E022E">
        <w:rPr>
          <w:sz w:val="28"/>
          <w:szCs w:val="28"/>
        </w:rPr>
        <w:t>ного органа).</w:t>
      </w:r>
    </w:p>
    <w:p w:rsidR="00ED3346" w:rsidRDefault="00ED3346" w:rsidP="007E022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97688" w:rsidRDefault="00F97688" w:rsidP="007E022E">
      <w:pPr>
        <w:autoSpaceDE w:val="0"/>
        <w:autoSpaceDN w:val="0"/>
        <w:adjustRightInd w:val="0"/>
        <w:jc w:val="both"/>
        <w:rPr>
          <w:sz w:val="28"/>
        </w:rPr>
      </w:pPr>
      <w:r w:rsidRPr="003266A6">
        <w:rPr>
          <w:sz w:val="28"/>
        </w:rPr>
        <w:t>Глав</w:t>
      </w:r>
      <w:r>
        <w:rPr>
          <w:sz w:val="28"/>
        </w:rPr>
        <w:t xml:space="preserve">а </w:t>
      </w:r>
      <w:r w:rsidR="00D949DF">
        <w:rPr>
          <w:sz w:val="28"/>
        </w:rPr>
        <w:t>Новоильмовского</w:t>
      </w:r>
      <w:r>
        <w:rPr>
          <w:sz w:val="28"/>
        </w:rPr>
        <w:t xml:space="preserve"> сельского поселения </w:t>
      </w:r>
    </w:p>
    <w:p w:rsidR="004C5E4B" w:rsidRPr="0094247E" w:rsidRDefault="00F97688" w:rsidP="0094247E">
      <w:pPr>
        <w:rPr>
          <w:sz w:val="28"/>
        </w:rPr>
      </w:pPr>
      <w:r w:rsidRPr="003266A6">
        <w:rPr>
          <w:sz w:val="28"/>
        </w:rPr>
        <w:t>Дрожжановского</w:t>
      </w:r>
      <w:r>
        <w:rPr>
          <w:sz w:val="28"/>
        </w:rPr>
        <w:t xml:space="preserve"> </w:t>
      </w:r>
      <w:r w:rsidRPr="003266A6">
        <w:rPr>
          <w:sz w:val="28"/>
        </w:rPr>
        <w:t>муниципального района</w:t>
      </w:r>
      <w:r w:rsidR="00ED3346">
        <w:rPr>
          <w:sz w:val="28"/>
        </w:rPr>
        <w:t xml:space="preserve"> РТ:                             Н.И.Шихранов</w:t>
      </w:r>
    </w:p>
    <w:p w:rsidR="007F3831" w:rsidRPr="00015575" w:rsidRDefault="007F3831" w:rsidP="003266A6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  <w:r w:rsidRPr="00015575">
        <w:rPr>
          <w:sz w:val="28"/>
          <w:szCs w:val="28"/>
        </w:rPr>
        <w:lastRenderedPageBreak/>
        <w:t xml:space="preserve">Приложение № </w:t>
      </w:r>
      <w:r>
        <w:rPr>
          <w:sz w:val="28"/>
          <w:szCs w:val="28"/>
        </w:rPr>
        <w:t>1</w:t>
      </w:r>
      <w:r w:rsidR="00C3732D">
        <w:rPr>
          <w:sz w:val="28"/>
          <w:szCs w:val="28"/>
        </w:rPr>
        <w:t>1</w:t>
      </w:r>
    </w:p>
    <w:p w:rsidR="007F3831" w:rsidRPr="00015575" w:rsidRDefault="007F3831" w:rsidP="003266A6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  <w:r w:rsidRPr="00015575">
        <w:rPr>
          <w:sz w:val="28"/>
          <w:szCs w:val="28"/>
        </w:rPr>
        <w:t>Утвержден</w:t>
      </w:r>
    </w:p>
    <w:p w:rsidR="007F3831" w:rsidRPr="00015575" w:rsidRDefault="007F3831" w:rsidP="003266A6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  <w:r w:rsidRPr="00015575">
        <w:rPr>
          <w:sz w:val="28"/>
          <w:szCs w:val="28"/>
        </w:rPr>
        <w:t xml:space="preserve">решением Совета </w:t>
      </w:r>
      <w:r w:rsidR="00D949DF">
        <w:rPr>
          <w:sz w:val="28"/>
          <w:szCs w:val="28"/>
        </w:rPr>
        <w:t>Новоильмовского</w:t>
      </w:r>
      <w:r w:rsidR="00BF4D02">
        <w:rPr>
          <w:sz w:val="28"/>
          <w:szCs w:val="28"/>
        </w:rPr>
        <w:t xml:space="preserve"> сельского поселения </w:t>
      </w:r>
      <w:r w:rsidRPr="00015575">
        <w:rPr>
          <w:sz w:val="28"/>
          <w:szCs w:val="28"/>
        </w:rPr>
        <w:t xml:space="preserve">Дрожжановского муниципального района Республики Татарстан </w:t>
      </w:r>
    </w:p>
    <w:p w:rsidR="00D9438B" w:rsidRDefault="00D9438B" w:rsidP="003266A6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  <w:r w:rsidRPr="00015575">
        <w:rPr>
          <w:sz w:val="28"/>
          <w:szCs w:val="28"/>
        </w:rPr>
        <w:t xml:space="preserve">от </w:t>
      </w:r>
      <w:r w:rsidR="00ED3346">
        <w:rPr>
          <w:sz w:val="28"/>
          <w:szCs w:val="28"/>
        </w:rPr>
        <w:t>26.04.2018</w:t>
      </w:r>
      <w:r w:rsidRPr="0001557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 </w:t>
      </w:r>
      <w:r w:rsidR="00ED3346">
        <w:rPr>
          <w:sz w:val="28"/>
          <w:szCs w:val="28"/>
        </w:rPr>
        <w:t>№34/1</w:t>
      </w:r>
    </w:p>
    <w:p w:rsidR="00446B54" w:rsidRDefault="00446B54" w:rsidP="00446B54">
      <w:pPr>
        <w:autoSpaceDE w:val="0"/>
        <w:autoSpaceDN w:val="0"/>
        <w:adjustRightInd w:val="0"/>
        <w:ind w:firstLine="540"/>
        <w:jc w:val="right"/>
      </w:pPr>
    </w:p>
    <w:p w:rsidR="00446B54" w:rsidRDefault="00446B54" w:rsidP="00446B54">
      <w:pPr>
        <w:pStyle w:val="ConsPlusTitle"/>
        <w:widowControl/>
        <w:rPr>
          <w:sz w:val="28"/>
          <w:szCs w:val="28"/>
        </w:rPr>
      </w:pPr>
    </w:p>
    <w:p w:rsidR="00446B54" w:rsidRPr="00062E41" w:rsidRDefault="00446B54" w:rsidP="00446B54">
      <w:pPr>
        <w:pStyle w:val="ConsPlusTitle"/>
        <w:widowControl/>
        <w:jc w:val="center"/>
      </w:pPr>
      <w:r w:rsidRPr="00062E41">
        <w:t>ПОРЯДОК</w:t>
      </w:r>
    </w:p>
    <w:p w:rsidR="00446B54" w:rsidRPr="00062E41" w:rsidRDefault="00446B54" w:rsidP="00446B54">
      <w:pPr>
        <w:pStyle w:val="ConsPlusTitle"/>
        <w:widowControl/>
        <w:jc w:val="center"/>
      </w:pPr>
      <w:r w:rsidRPr="00062E41">
        <w:t>УСТАНОВЛЕНИЯ ЕЖЕМЕСЯЧНОЙ НАДБАВКИ К ДОЛЖНОСТНОМУ ОКЛАДУ ЗА ПОЧЕТНЫЕ ЗВАНИЯ</w:t>
      </w:r>
    </w:p>
    <w:p w:rsidR="00446B54" w:rsidRPr="00062E41" w:rsidRDefault="00446B54" w:rsidP="00446B54">
      <w:pPr>
        <w:autoSpaceDE w:val="0"/>
        <w:autoSpaceDN w:val="0"/>
        <w:adjustRightInd w:val="0"/>
        <w:ind w:firstLine="540"/>
        <w:jc w:val="both"/>
      </w:pPr>
    </w:p>
    <w:p w:rsidR="00446B54" w:rsidRPr="00132786" w:rsidRDefault="00446B54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2786">
        <w:rPr>
          <w:sz w:val="28"/>
          <w:szCs w:val="28"/>
        </w:rPr>
        <w:t>1. Основанием для установления надбавки является наличие у муниципального служащего почетного звания Республики Татарстан, подтвержден</w:t>
      </w:r>
      <w:r w:rsidR="000159C8">
        <w:rPr>
          <w:sz w:val="28"/>
          <w:szCs w:val="28"/>
        </w:rPr>
        <w:t>но</w:t>
      </w:r>
      <w:r w:rsidR="006A0A81">
        <w:rPr>
          <w:sz w:val="28"/>
          <w:szCs w:val="28"/>
        </w:rPr>
        <w:t xml:space="preserve">го соответствующим документом </w:t>
      </w:r>
      <w:r w:rsidR="006A0A81" w:rsidRPr="00C82B05">
        <w:rPr>
          <w:sz w:val="28"/>
          <w:szCs w:val="28"/>
        </w:rPr>
        <w:t>(</w:t>
      </w:r>
      <w:r w:rsidR="000159C8" w:rsidRPr="00C82B05">
        <w:rPr>
          <w:sz w:val="28"/>
          <w:szCs w:val="28"/>
        </w:rPr>
        <w:t>Указ</w:t>
      </w:r>
      <w:r w:rsidR="006A0A81" w:rsidRPr="00C82B05">
        <w:rPr>
          <w:sz w:val="28"/>
          <w:szCs w:val="28"/>
        </w:rPr>
        <w:t xml:space="preserve">ом </w:t>
      </w:r>
      <w:r w:rsidR="000159C8" w:rsidRPr="00C82B05">
        <w:rPr>
          <w:sz w:val="28"/>
          <w:szCs w:val="28"/>
        </w:rPr>
        <w:t>Пр</w:t>
      </w:r>
      <w:r w:rsidR="006A0A81" w:rsidRPr="00C82B05">
        <w:rPr>
          <w:sz w:val="28"/>
          <w:szCs w:val="28"/>
        </w:rPr>
        <w:t>езидента Республики Татарстан «</w:t>
      </w:r>
      <w:r w:rsidR="000159C8" w:rsidRPr="00C82B05">
        <w:rPr>
          <w:sz w:val="28"/>
          <w:szCs w:val="28"/>
        </w:rPr>
        <w:t>О прис</w:t>
      </w:r>
      <w:r w:rsidR="006A0A81" w:rsidRPr="00C82B05">
        <w:rPr>
          <w:sz w:val="28"/>
          <w:szCs w:val="28"/>
        </w:rPr>
        <w:t>воении п</w:t>
      </w:r>
      <w:r w:rsidR="000159C8" w:rsidRPr="00C82B05">
        <w:rPr>
          <w:sz w:val="28"/>
          <w:szCs w:val="28"/>
        </w:rPr>
        <w:t>очетного звания»).</w:t>
      </w:r>
    </w:p>
    <w:p w:rsidR="00446B54" w:rsidRPr="00132786" w:rsidRDefault="00446B54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2786">
        <w:rPr>
          <w:sz w:val="28"/>
          <w:szCs w:val="28"/>
        </w:rPr>
        <w:t xml:space="preserve">2. Надбавка муниципальным служащим, имеющим почетное звание Республики Татарстан, устанавливается в размере </w:t>
      </w:r>
      <w:r w:rsidR="00360D08">
        <w:rPr>
          <w:sz w:val="28"/>
          <w:szCs w:val="28"/>
        </w:rPr>
        <w:t>5</w:t>
      </w:r>
      <w:r w:rsidR="007F3831">
        <w:rPr>
          <w:sz w:val="28"/>
          <w:szCs w:val="28"/>
        </w:rPr>
        <w:t>,0</w:t>
      </w:r>
      <w:r w:rsidRPr="00132786">
        <w:rPr>
          <w:sz w:val="28"/>
          <w:szCs w:val="28"/>
        </w:rPr>
        <w:t xml:space="preserve"> процентов должностного оклада.</w:t>
      </w:r>
    </w:p>
    <w:p w:rsidR="00446B54" w:rsidRPr="00132786" w:rsidRDefault="00446B54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2786">
        <w:rPr>
          <w:sz w:val="28"/>
          <w:szCs w:val="28"/>
        </w:rPr>
        <w:t>Надбавка за почетное звание Республики Татарстан муниципальному служащему, имеющему право на ее получение по нескольким основаниям, устанавливается по одному из оснований по выбору муниципального служащего.</w:t>
      </w:r>
    </w:p>
    <w:p w:rsidR="00446B54" w:rsidRPr="00132786" w:rsidRDefault="00446B54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2786">
        <w:rPr>
          <w:sz w:val="28"/>
          <w:szCs w:val="28"/>
        </w:rPr>
        <w:t>3. Начисление надбавки производится ежемесячно и выплачивается вместе с денежным содержанием за счет средств фонда оплаты труда органа местного самоуправления (муниципального органа).</w:t>
      </w:r>
    </w:p>
    <w:p w:rsidR="00446B54" w:rsidRPr="007C2671" w:rsidRDefault="00446B54" w:rsidP="007C267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2786">
        <w:rPr>
          <w:sz w:val="28"/>
          <w:szCs w:val="28"/>
        </w:rPr>
        <w:t>4. Решение об установлении данной выплаты муниципальным служащим принимается руководителем органа местного самоупр</w:t>
      </w:r>
      <w:r w:rsidR="007C2671">
        <w:rPr>
          <w:sz w:val="28"/>
          <w:szCs w:val="28"/>
        </w:rPr>
        <w:t>авления (муниципального органа).</w:t>
      </w:r>
    </w:p>
    <w:p w:rsidR="00446B54" w:rsidRDefault="00446B54" w:rsidP="00446B54">
      <w:pPr>
        <w:autoSpaceDE w:val="0"/>
        <w:autoSpaceDN w:val="0"/>
        <w:adjustRightInd w:val="0"/>
        <w:jc w:val="right"/>
        <w:outlineLvl w:val="0"/>
      </w:pPr>
    </w:p>
    <w:p w:rsidR="00446B54" w:rsidRDefault="00446B54" w:rsidP="00446B54">
      <w:pPr>
        <w:autoSpaceDE w:val="0"/>
        <w:autoSpaceDN w:val="0"/>
        <w:adjustRightInd w:val="0"/>
        <w:jc w:val="right"/>
        <w:outlineLvl w:val="0"/>
      </w:pPr>
    </w:p>
    <w:p w:rsidR="00446B54" w:rsidRDefault="00446B54" w:rsidP="00446B54">
      <w:pPr>
        <w:autoSpaceDE w:val="0"/>
        <w:autoSpaceDN w:val="0"/>
        <w:adjustRightInd w:val="0"/>
        <w:jc w:val="right"/>
        <w:outlineLvl w:val="0"/>
      </w:pPr>
    </w:p>
    <w:p w:rsidR="008F04F9" w:rsidRDefault="008F04F9" w:rsidP="008F04F9">
      <w:pPr>
        <w:rPr>
          <w:sz w:val="28"/>
        </w:rPr>
      </w:pPr>
      <w:r w:rsidRPr="003266A6">
        <w:rPr>
          <w:sz w:val="28"/>
        </w:rPr>
        <w:t>Глав</w:t>
      </w:r>
      <w:r>
        <w:rPr>
          <w:sz w:val="28"/>
        </w:rPr>
        <w:t xml:space="preserve">а </w:t>
      </w:r>
      <w:r w:rsidR="00D949DF">
        <w:rPr>
          <w:sz w:val="28"/>
        </w:rPr>
        <w:t>Новоильмовского</w:t>
      </w:r>
      <w:r>
        <w:rPr>
          <w:sz w:val="28"/>
        </w:rPr>
        <w:t xml:space="preserve"> сельского поселения </w:t>
      </w:r>
    </w:p>
    <w:p w:rsidR="008F04F9" w:rsidRDefault="008F04F9" w:rsidP="008F04F9">
      <w:pPr>
        <w:rPr>
          <w:sz w:val="28"/>
        </w:rPr>
      </w:pPr>
      <w:r w:rsidRPr="003266A6">
        <w:rPr>
          <w:sz w:val="28"/>
        </w:rPr>
        <w:t>Дрожжановского</w:t>
      </w:r>
      <w:r>
        <w:rPr>
          <w:sz w:val="28"/>
        </w:rPr>
        <w:t xml:space="preserve"> </w:t>
      </w:r>
      <w:r w:rsidRPr="003266A6">
        <w:rPr>
          <w:sz w:val="28"/>
        </w:rPr>
        <w:t xml:space="preserve">муниципального района </w:t>
      </w:r>
    </w:p>
    <w:p w:rsidR="008F04F9" w:rsidRPr="00D77C89" w:rsidRDefault="008F04F9" w:rsidP="008F04F9">
      <w:pPr>
        <w:rPr>
          <w:sz w:val="28"/>
        </w:rPr>
      </w:pPr>
      <w:r w:rsidRPr="003266A6">
        <w:rPr>
          <w:sz w:val="28"/>
        </w:rPr>
        <w:t>Республики</w:t>
      </w:r>
      <w:r>
        <w:rPr>
          <w:sz w:val="28"/>
        </w:rPr>
        <w:t xml:space="preserve">  Татарстан: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7618C5">
        <w:rPr>
          <w:sz w:val="28"/>
        </w:rPr>
        <w:t>Н.И.Шихранов</w:t>
      </w:r>
    </w:p>
    <w:p w:rsidR="00446B54" w:rsidRDefault="00446B54" w:rsidP="00446B54">
      <w:pPr>
        <w:autoSpaceDE w:val="0"/>
        <w:autoSpaceDN w:val="0"/>
        <w:adjustRightInd w:val="0"/>
        <w:jc w:val="right"/>
        <w:outlineLvl w:val="0"/>
      </w:pPr>
    </w:p>
    <w:p w:rsidR="00446B54" w:rsidRDefault="00446B54" w:rsidP="00446B54">
      <w:pPr>
        <w:autoSpaceDE w:val="0"/>
        <w:autoSpaceDN w:val="0"/>
        <w:adjustRightInd w:val="0"/>
        <w:jc w:val="right"/>
        <w:outlineLvl w:val="0"/>
      </w:pPr>
    </w:p>
    <w:p w:rsidR="00446B54" w:rsidRDefault="00446B54" w:rsidP="00446B54">
      <w:pPr>
        <w:autoSpaceDE w:val="0"/>
        <w:autoSpaceDN w:val="0"/>
        <w:adjustRightInd w:val="0"/>
        <w:jc w:val="right"/>
        <w:outlineLvl w:val="0"/>
      </w:pPr>
    </w:p>
    <w:p w:rsidR="00446B54" w:rsidRDefault="00446B54" w:rsidP="007C2671">
      <w:pPr>
        <w:autoSpaceDE w:val="0"/>
        <w:autoSpaceDN w:val="0"/>
        <w:adjustRightInd w:val="0"/>
        <w:outlineLvl w:val="0"/>
      </w:pPr>
    </w:p>
    <w:p w:rsidR="00446B54" w:rsidRDefault="00446B54" w:rsidP="00446B54">
      <w:pPr>
        <w:autoSpaceDE w:val="0"/>
        <w:autoSpaceDN w:val="0"/>
        <w:adjustRightInd w:val="0"/>
        <w:jc w:val="right"/>
        <w:outlineLvl w:val="0"/>
      </w:pPr>
    </w:p>
    <w:p w:rsidR="003266A6" w:rsidRDefault="003266A6" w:rsidP="000D654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94247E" w:rsidRDefault="0094247E" w:rsidP="000D654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94247E" w:rsidRDefault="0094247E" w:rsidP="000D654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7618C5" w:rsidRDefault="007618C5" w:rsidP="000D654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7F3831" w:rsidRPr="00015575" w:rsidRDefault="00446B54" w:rsidP="00D9438B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</w:t>
      </w:r>
      <w:r w:rsidR="007F3831" w:rsidRPr="00015575">
        <w:rPr>
          <w:sz w:val="28"/>
          <w:szCs w:val="28"/>
        </w:rPr>
        <w:t xml:space="preserve">Приложение № </w:t>
      </w:r>
      <w:r w:rsidR="007F3831">
        <w:rPr>
          <w:sz w:val="28"/>
          <w:szCs w:val="28"/>
        </w:rPr>
        <w:t>1</w:t>
      </w:r>
      <w:r w:rsidR="00C3732D">
        <w:rPr>
          <w:sz w:val="28"/>
          <w:szCs w:val="28"/>
        </w:rPr>
        <w:t>2</w:t>
      </w:r>
    </w:p>
    <w:p w:rsidR="007F3831" w:rsidRPr="00015575" w:rsidRDefault="007F3831" w:rsidP="00D9438B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  <w:r w:rsidRPr="00015575">
        <w:rPr>
          <w:sz w:val="28"/>
          <w:szCs w:val="28"/>
        </w:rPr>
        <w:t>Утвержден</w:t>
      </w:r>
      <w:r w:rsidR="000B26BA">
        <w:rPr>
          <w:sz w:val="28"/>
          <w:szCs w:val="28"/>
        </w:rPr>
        <w:t>ы</w:t>
      </w:r>
    </w:p>
    <w:p w:rsidR="007F3831" w:rsidRPr="00015575" w:rsidRDefault="007F3831" w:rsidP="00D9438B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  <w:r w:rsidRPr="00015575">
        <w:rPr>
          <w:sz w:val="28"/>
          <w:szCs w:val="28"/>
        </w:rPr>
        <w:t xml:space="preserve">решением Совета </w:t>
      </w:r>
      <w:r w:rsidR="00D949DF">
        <w:rPr>
          <w:sz w:val="28"/>
          <w:szCs w:val="28"/>
        </w:rPr>
        <w:t>Новоильмовского</w:t>
      </w:r>
      <w:r w:rsidR="000D6546">
        <w:rPr>
          <w:sz w:val="28"/>
          <w:szCs w:val="28"/>
        </w:rPr>
        <w:t xml:space="preserve"> сельского поселения </w:t>
      </w:r>
      <w:r w:rsidRPr="00015575">
        <w:rPr>
          <w:sz w:val="28"/>
          <w:szCs w:val="28"/>
        </w:rPr>
        <w:t xml:space="preserve">Дрожжановского муниципального района Республики Татарстан </w:t>
      </w:r>
    </w:p>
    <w:p w:rsidR="00D9438B" w:rsidRDefault="00D9438B" w:rsidP="00D9438B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  <w:r w:rsidRPr="00015575">
        <w:rPr>
          <w:sz w:val="28"/>
          <w:szCs w:val="28"/>
        </w:rPr>
        <w:t xml:space="preserve">от </w:t>
      </w:r>
      <w:r w:rsidR="00ED3346">
        <w:rPr>
          <w:sz w:val="28"/>
          <w:szCs w:val="28"/>
        </w:rPr>
        <w:t>26.04.2018</w:t>
      </w:r>
      <w:r w:rsidRPr="0001557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 </w:t>
      </w:r>
      <w:r w:rsidR="00ED3346">
        <w:rPr>
          <w:sz w:val="28"/>
          <w:szCs w:val="28"/>
        </w:rPr>
        <w:t>№34/1</w:t>
      </w:r>
    </w:p>
    <w:p w:rsidR="00446B54" w:rsidRDefault="00446B54" w:rsidP="00446B54">
      <w:pPr>
        <w:pStyle w:val="ConsPlusTitle"/>
        <w:widowControl/>
        <w:jc w:val="center"/>
        <w:rPr>
          <w:sz w:val="28"/>
          <w:szCs w:val="28"/>
        </w:rPr>
      </w:pPr>
    </w:p>
    <w:p w:rsidR="00446B54" w:rsidRDefault="00446B54" w:rsidP="00446B54">
      <w:pPr>
        <w:pStyle w:val="ConsPlusTitle"/>
        <w:widowControl/>
        <w:jc w:val="center"/>
        <w:rPr>
          <w:sz w:val="28"/>
          <w:szCs w:val="28"/>
        </w:rPr>
      </w:pPr>
    </w:p>
    <w:p w:rsidR="00446B54" w:rsidRPr="00062E41" w:rsidRDefault="00446B54" w:rsidP="00446B54">
      <w:pPr>
        <w:pStyle w:val="ConsPlusTitle"/>
        <w:widowControl/>
        <w:jc w:val="center"/>
      </w:pPr>
      <w:r w:rsidRPr="00062E41">
        <w:t>ПОРЯДОК</w:t>
      </w:r>
    </w:p>
    <w:p w:rsidR="00211301" w:rsidRDefault="00446B54" w:rsidP="00211301">
      <w:pPr>
        <w:pStyle w:val="ConsPlusTitle"/>
        <w:widowControl/>
        <w:jc w:val="center"/>
      </w:pPr>
      <w:r w:rsidRPr="00062E41">
        <w:t>И УСЛОВИЯ ВЫПЛАТЫ ЕДИНОВРЕМЕННОГО ПООЩРЕНИЯ</w:t>
      </w:r>
    </w:p>
    <w:p w:rsidR="00446B54" w:rsidRPr="00062E41" w:rsidRDefault="00446B54" w:rsidP="00211301">
      <w:pPr>
        <w:pStyle w:val="ConsPlusTitle"/>
        <w:widowControl/>
      </w:pPr>
      <w:r w:rsidRPr="00062E41">
        <w:t xml:space="preserve"> В СВЯЗИ С ВЫХОДОМ НА МУНИЦИПАЛЬНУЮ ПЕНСИЮ ЗА ВЫСЛУГУ ЛЕТ</w:t>
      </w:r>
    </w:p>
    <w:p w:rsidR="00923C31" w:rsidRPr="00062E41" w:rsidRDefault="00923C31" w:rsidP="00446B54">
      <w:pPr>
        <w:autoSpaceDE w:val="0"/>
        <w:autoSpaceDN w:val="0"/>
        <w:adjustRightInd w:val="0"/>
        <w:ind w:firstLine="540"/>
        <w:jc w:val="both"/>
      </w:pPr>
    </w:p>
    <w:p w:rsidR="00446B54" w:rsidRPr="00132786" w:rsidRDefault="00446B54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2786">
        <w:rPr>
          <w:sz w:val="28"/>
          <w:szCs w:val="28"/>
        </w:rPr>
        <w:t xml:space="preserve">1. Лицу, замещающему муниципальную должность на постоянной основе, муниципальному служащему при увольнении с муниципальной должности и  муниципальной службы в связи с выходом на муниципальную пенсию за выслугу лет при наличии права доплаты к муниципальной пенсии выплачивается единовременное поощрение. </w:t>
      </w:r>
    </w:p>
    <w:p w:rsidR="00446B54" w:rsidRPr="00132786" w:rsidRDefault="00446B54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2786">
        <w:rPr>
          <w:sz w:val="28"/>
          <w:szCs w:val="28"/>
        </w:rPr>
        <w:t>Лицу, замещающему муниципальную должность на постоянной основе, единовременное поощрение выплачивается в размере десятикратного месячного денежного вознаграждения, установленного по замещаемой должности.</w:t>
      </w:r>
    </w:p>
    <w:p w:rsidR="00446B54" w:rsidRPr="00132786" w:rsidRDefault="00446B54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2786">
        <w:rPr>
          <w:sz w:val="28"/>
          <w:szCs w:val="28"/>
        </w:rPr>
        <w:t xml:space="preserve">Муниципальному служащему единовременное поощрение выплачивается в пятикратном размере его месячного денежного содержания по должности муниципальной службы, занимаемой на день увольнения, при наличии стажа муниципальной службы 15 лет и за каждый последующий полный год муниципальной службы </w:t>
      </w:r>
      <w:r w:rsidR="00D9438B">
        <w:rPr>
          <w:sz w:val="28"/>
          <w:szCs w:val="28"/>
        </w:rPr>
        <w:t>–</w:t>
      </w:r>
      <w:r w:rsidRPr="00132786">
        <w:rPr>
          <w:sz w:val="28"/>
          <w:szCs w:val="28"/>
        </w:rPr>
        <w:t xml:space="preserve"> дополнительно по 0,5 ежемесячного денежного содержания, но не более десяти размеров ежемесячного денежного содержания. </w:t>
      </w:r>
    </w:p>
    <w:p w:rsidR="00446B54" w:rsidRPr="00132786" w:rsidRDefault="00446B54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2786">
        <w:rPr>
          <w:sz w:val="28"/>
          <w:szCs w:val="28"/>
        </w:rPr>
        <w:t>Стаж муниципальной службы определяется на день увольнения с муниципальной должности или муниципальной службы.</w:t>
      </w:r>
    </w:p>
    <w:p w:rsidR="00446B54" w:rsidRPr="00132786" w:rsidRDefault="00446B54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2786">
        <w:rPr>
          <w:sz w:val="28"/>
          <w:szCs w:val="28"/>
        </w:rPr>
        <w:t>Для целей настоящей статьи под выходом на муниципальную пенсию за выслугу лет понимается увольнение с муниципальной должности или муниципальной службы по достижении возраста, дающего право на получение трудовой пенсии по старости, или назначение пенсии по инвалидности в соответствии с Федеральным законом "О трудовых пенсиях в Российской Федерации", за исключением увольнения в связи с виновными действиями лица, замещающего муниципальную должность на постоянной основе или муниципального служащего, и при наличии стажа муниципальной службы, необходимого для получения муниципальной пенсии за выслугу лет.</w:t>
      </w:r>
    </w:p>
    <w:p w:rsidR="00446B54" w:rsidRPr="00132786" w:rsidRDefault="00446B54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2786">
        <w:rPr>
          <w:sz w:val="28"/>
          <w:szCs w:val="28"/>
        </w:rPr>
        <w:t xml:space="preserve">2. В состав месячного денежного содержания муниципального служащего, учитываемого при определении размера единовременного поощрения, включаются должностной оклад, оклад за классный чин, </w:t>
      </w:r>
      <w:r w:rsidR="009049F6">
        <w:rPr>
          <w:sz w:val="28"/>
          <w:szCs w:val="28"/>
        </w:rPr>
        <w:t>и ежемесячная надбавка к должностному окладу за особые условия муниципальной службы</w:t>
      </w:r>
      <w:r w:rsidRPr="00132786">
        <w:rPr>
          <w:sz w:val="28"/>
          <w:szCs w:val="28"/>
        </w:rPr>
        <w:t xml:space="preserve">. В </w:t>
      </w:r>
      <w:r w:rsidRPr="00132786">
        <w:rPr>
          <w:sz w:val="28"/>
          <w:szCs w:val="28"/>
        </w:rPr>
        <w:lastRenderedPageBreak/>
        <w:t>состав месячного денежного содержания включается также 1/12 размера единовременной выплаты при предоставлении ежегодного оплачиваемого отпуска.</w:t>
      </w:r>
    </w:p>
    <w:p w:rsidR="00446B54" w:rsidRPr="00132786" w:rsidRDefault="00446B54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2786">
        <w:rPr>
          <w:sz w:val="28"/>
          <w:szCs w:val="28"/>
        </w:rPr>
        <w:t>3. Решение о выплате единовременного поощрения, предусмотренного настоящей статьей, оформляется одновременно с решением об увольнении в связи с выходом на муниципальную пенсию за выслугу лет.</w:t>
      </w:r>
    </w:p>
    <w:p w:rsidR="00446B54" w:rsidRPr="00132786" w:rsidRDefault="00446B54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2786">
        <w:rPr>
          <w:sz w:val="28"/>
          <w:szCs w:val="28"/>
        </w:rPr>
        <w:t>4. Единовременное поощрение в связи с выходом на муниципальную пенсию за выслугу лет выплачивается органом, в котором муниципальный служащий проходит службу непосредственно перед увольнением, не позднее дня увольнения (последнего дня работы) муниципального служащего.</w:t>
      </w:r>
    </w:p>
    <w:p w:rsidR="00446B54" w:rsidRPr="00132786" w:rsidRDefault="00446B54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2786">
        <w:rPr>
          <w:sz w:val="28"/>
          <w:szCs w:val="28"/>
        </w:rPr>
        <w:t>5. Единовременное поощрение в связи с выходом на муниципальную пенсию за выслугу лет выплачивается один раз. При поступлении гражданина на муниципальную службу после выхода на муниципальную пенсию за выслугу лет и последующим прекращением муниципальной службы единовременное поощрение, предусмотренное настоящей статьей, повторно не выплачивается.</w:t>
      </w:r>
    </w:p>
    <w:p w:rsidR="00446B54" w:rsidRPr="00132786" w:rsidRDefault="00446B54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2786">
        <w:rPr>
          <w:sz w:val="28"/>
          <w:szCs w:val="28"/>
        </w:rPr>
        <w:t>6. Выплата единовременного поощрения осуществляется из средств местного бюджета.</w:t>
      </w:r>
    </w:p>
    <w:p w:rsidR="00446B54" w:rsidRDefault="00446B54" w:rsidP="007C2671">
      <w:pPr>
        <w:autoSpaceDE w:val="0"/>
        <w:autoSpaceDN w:val="0"/>
        <w:adjustRightInd w:val="0"/>
        <w:jc w:val="both"/>
      </w:pPr>
    </w:p>
    <w:p w:rsidR="00446B54" w:rsidRDefault="00446B54" w:rsidP="007C2671">
      <w:pPr>
        <w:autoSpaceDE w:val="0"/>
        <w:autoSpaceDN w:val="0"/>
        <w:adjustRightInd w:val="0"/>
        <w:jc w:val="both"/>
      </w:pPr>
    </w:p>
    <w:p w:rsidR="000D6546" w:rsidRDefault="000D6546" w:rsidP="000D6546">
      <w:pPr>
        <w:rPr>
          <w:sz w:val="28"/>
        </w:rPr>
      </w:pPr>
      <w:r w:rsidRPr="003266A6">
        <w:rPr>
          <w:sz w:val="28"/>
        </w:rPr>
        <w:t>Глав</w:t>
      </w:r>
      <w:r>
        <w:rPr>
          <w:sz w:val="28"/>
        </w:rPr>
        <w:t xml:space="preserve">а </w:t>
      </w:r>
      <w:r w:rsidR="00D949DF">
        <w:rPr>
          <w:sz w:val="28"/>
        </w:rPr>
        <w:t>Новоильмовского</w:t>
      </w:r>
      <w:r>
        <w:rPr>
          <w:sz w:val="28"/>
        </w:rPr>
        <w:t xml:space="preserve"> сельского поселения </w:t>
      </w:r>
    </w:p>
    <w:p w:rsidR="000D6546" w:rsidRDefault="000D6546" w:rsidP="000D6546">
      <w:pPr>
        <w:rPr>
          <w:sz w:val="28"/>
        </w:rPr>
      </w:pPr>
      <w:r w:rsidRPr="003266A6">
        <w:rPr>
          <w:sz w:val="28"/>
        </w:rPr>
        <w:t>Дрожжановского</w:t>
      </w:r>
      <w:r>
        <w:rPr>
          <w:sz w:val="28"/>
        </w:rPr>
        <w:t xml:space="preserve"> </w:t>
      </w:r>
      <w:r w:rsidRPr="003266A6">
        <w:rPr>
          <w:sz w:val="28"/>
        </w:rPr>
        <w:t xml:space="preserve">муниципального района </w:t>
      </w:r>
    </w:p>
    <w:p w:rsidR="000D6546" w:rsidRPr="00D77C89" w:rsidRDefault="000D6546" w:rsidP="000D6546">
      <w:pPr>
        <w:rPr>
          <w:sz w:val="28"/>
        </w:rPr>
      </w:pPr>
      <w:r w:rsidRPr="003266A6">
        <w:rPr>
          <w:sz w:val="28"/>
        </w:rPr>
        <w:t>Республики</w:t>
      </w:r>
      <w:r>
        <w:rPr>
          <w:sz w:val="28"/>
        </w:rPr>
        <w:t xml:space="preserve">  Татарстан: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7618C5">
        <w:rPr>
          <w:sz w:val="28"/>
        </w:rPr>
        <w:t>Н.И.Шихранов</w:t>
      </w:r>
    </w:p>
    <w:p w:rsidR="00446B54" w:rsidRDefault="00446B54" w:rsidP="00446B54">
      <w:pPr>
        <w:autoSpaceDE w:val="0"/>
        <w:autoSpaceDN w:val="0"/>
        <w:adjustRightInd w:val="0"/>
        <w:ind w:firstLine="540"/>
        <w:jc w:val="both"/>
      </w:pPr>
    </w:p>
    <w:p w:rsidR="00446B54" w:rsidRDefault="00446B54" w:rsidP="00446B54">
      <w:pPr>
        <w:autoSpaceDE w:val="0"/>
        <w:autoSpaceDN w:val="0"/>
        <w:adjustRightInd w:val="0"/>
        <w:ind w:firstLine="540"/>
        <w:jc w:val="both"/>
      </w:pPr>
    </w:p>
    <w:p w:rsidR="00446B54" w:rsidRDefault="00446B54" w:rsidP="00446B54">
      <w:pPr>
        <w:autoSpaceDE w:val="0"/>
        <w:autoSpaceDN w:val="0"/>
        <w:adjustRightInd w:val="0"/>
        <w:ind w:firstLine="540"/>
        <w:jc w:val="both"/>
      </w:pPr>
    </w:p>
    <w:p w:rsidR="00446B54" w:rsidRDefault="00446B54" w:rsidP="00446B54">
      <w:pPr>
        <w:autoSpaceDE w:val="0"/>
        <w:autoSpaceDN w:val="0"/>
        <w:adjustRightInd w:val="0"/>
        <w:ind w:firstLine="540"/>
        <w:jc w:val="both"/>
      </w:pPr>
    </w:p>
    <w:p w:rsidR="00446B54" w:rsidRDefault="00446B54" w:rsidP="00446B54">
      <w:pPr>
        <w:autoSpaceDE w:val="0"/>
        <w:autoSpaceDN w:val="0"/>
        <w:adjustRightInd w:val="0"/>
        <w:ind w:firstLine="540"/>
        <w:jc w:val="both"/>
      </w:pPr>
    </w:p>
    <w:p w:rsidR="00446B54" w:rsidRDefault="00446B54" w:rsidP="00446B54">
      <w:pPr>
        <w:autoSpaceDE w:val="0"/>
        <w:autoSpaceDN w:val="0"/>
        <w:adjustRightInd w:val="0"/>
        <w:ind w:firstLine="540"/>
        <w:jc w:val="both"/>
      </w:pPr>
    </w:p>
    <w:p w:rsidR="00446B54" w:rsidRDefault="00446B54" w:rsidP="00446B54">
      <w:pPr>
        <w:autoSpaceDE w:val="0"/>
        <w:autoSpaceDN w:val="0"/>
        <w:adjustRightInd w:val="0"/>
        <w:ind w:firstLine="540"/>
        <w:jc w:val="both"/>
      </w:pPr>
    </w:p>
    <w:p w:rsidR="00446B54" w:rsidRDefault="00446B54" w:rsidP="00446B54">
      <w:pPr>
        <w:autoSpaceDE w:val="0"/>
        <w:autoSpaceDN w:val="0"/>
        <w:adjustRightInd w:val="0"/>
        <w:ind w:firstLine="540"/>
        <w:jc w:val="both"/>
      </w:pPr>
    </w:p>
    <w:p w:rsidR="00446B54" w:rsidRDefault="00446B54" w:rsidP="00446B54">
      <w:pPr>
        <w:autoSpaceDE w:val="0"/>
        <w:autoSpaceDN w:val="0"/>
        <w:adjustRightInd w:val="0"/>
        <w:ind w:firstLine="540"/>
        <w:jc w:val="both"/>
      </w:pPr>
    </w:p>
    <w:p w:rsidR="00446B54" w:rsidRDefault="00446B54" w:rsidP="007C2671">
      <w:pPr>
        <w:autoSpaceDE w:val="0"/>
        <w:autoSpaceDN w:val="0"/>
        <w:adjustRightInd w:val="0"/>
        <w:jc w:val="both"/>
      </w:pPr>
    </w:p>
    <w:p w:rsidR="00446B54" w:rsidRDefault="00446B54" w:rsidP="00446B54">
      <w:pPr>
        <w:autoSpaceDE w:val="0"/>
        <w:autoSpaceDN w:val="0"/>
        <w:adjustRightInd w:val="0"/>
        <w:ind w:firstLine="540"/>
        <w:jc w:val="both"/>
      </w:pPr>
    </w:p>
    <w:p w:rsidR="00446B54" w:rsidRDefault="00446B54" w:rsidP="00446B54">
      <w:pPr>
        <w:autoSpaceDE w:val="0"/>
        <w:autoSpaceDN w:val="0"/>
        <w:adjustRightInd w:val="0"/>
        <w:ind w:firstLine="540"/>
        <w:jc w:val="both"/>
      </w:pPr>
    </w:p>
    <w:p w:rsidR="00446B54" w:rsidRDefault="00446B54" w:rsidP="00446B54">
      <w:pPr>
        <w:autoSpaceDE w:val="0"/>
        <w:autoSpaceDN w:val="0"/>
        <w:adjustRightInd w:val="0"/>
        <w:ind w:firstLine="540"/>
        <w:jc w:val="both"/>
      </w:pPr>
    </w:p>
    <w:p w:rsidR="00446B54" w:rsidRDefault="00446B54" w:rsidP="00446B54">
      <w:pPr>
        <w:autoSpaceDE w:val="0"/>
        <w:autoSpaceDN w:val="0"/>
        <w:adjustRightInd w:val="0"/>
        <w:ind w:firstLine="540"/>
        <w:jc w:val="both"/>
      </w:pPr>
    </w:p>
    <w:p w:rsidR="00F94D08" w:rsidRDefault="00F94D08" w:rsidP="00446B54">
      <w:pPr>
        <w:autoSpaceDE w:val="0"/>
        <w:autoSpaceDN w:val="0"/>
        <w:adjustRightInd w:val="0"/>
        <w:ind w:firstLine="540"/>
        <w:jc w:val="both"/>
      </w:pPr>
    </w:p>
    <w:p w:rsidR="00F94D08" w:rsidRDefault="00F94D08" w:rsidP="00446B54">
      <w:pPr>
        <w:autoSpaceDE w:val="0"/>
        <w:autoSpaceDN w:val="0"/>
        <w:adjustRightInd w:val="0"/>
        <w:ind w:firstLine="540"/>
        <w:jc w:val="both"/>
      </w:pPr>
    </w:p>
    <w:p w:rsidR="00F94D08" w:rsidRDefault="00F94D08" w:rsidP="00446B54">
      <w:pPr>
        <w:autoSpaceDE w:val="0"/>
        <w:autoSpaceDN w:val="0"/>
        <w:adjustRightInd w:val="0"/>
        <w:ind w:firstLine="540"/>
        <w:jc w:val="both"/>
      </w:pPr>
    </w:p>
    <w:p w:rsidR="00ED7E25" w:rsidRDefault="00446B54" w:rsidP="00446B5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</w:t>
      </w:r>
    </w:p>
    <w:p w:rsidR="00ED7E25" w:rsidRDefault="00ED7E25" w:rsidP="00446B5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ED7E25" w:rsidRDefault="00ED7E25" w:rsidP="00446B5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AF14D6" w:rsidRDefault="00AF14D6" w:rsidP="00446B5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4C5E4B" w:rsidRDefault="004C5E4B" w:rsidP="00446B5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557065" w:rsidRDefault="00557065" w:rsidP="00446B5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7C73E2" w:rsidRDefault="007C73E2" w:rsidP="00446B5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7C73E2" w:rsidRDefault="007C73E2" w:rsidP="00446B5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A43B65" w:rsidRPr="00015575" w:rsidRDefault="00A43B65" w:rsidP="00D9438B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  <w:r w:rsidRPr="00015575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1</w:t>
      </w:r>
      <w:r w:rsidR="00C3732D">
        <w:rPr>
          <w:sz w:val="28"/>
          <w:szCs w:val="28"/>
        </w:rPr>
        <w:t>3</w:t>
      </w:r>
    </w:p>
    <w:p w:rsidR="00A43B65" w:rsidRPr="00015575" w:rsidRDefault="00A43B65" w:rsidP="00D9438B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  <w:r w:rsidRPr="00015575">
        <w:rPr>
          <w:sz w:val="28"/>
          <w:szCs w:val="28"/>
        </w:rPr>
        <w:t>Утвержден</w:t>
      </w:r>
      <w:r w:rsidR="000B26BA">
        <w:rPr>
          <w:sz w:val="28"/>
          <w:szCs w:val="28"/>
        </w:rPr>
        <w:t>ы</w:t>
      </w:r>
    </w:p>
    <w:p w:rsidR="00A43B65" w:rsidRPr="00015575" w:rsidRDefault="00A43B65" w:rsidP="00D9438B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  <w:r w:rsidRPr="00015575">
        <w:rPr>
          <w:sz w:val="28"/>
          <w:szCs w:val="28"/>
        </w:rPr>
        <w:t>решением Совета</w:t>
      </w:r>
      <w:r w:rsidR="007D5556">
        <w:rPr>
          <w:sz w:val="28"/>
          <w:szCs w:val="28"/>
        </w:rPr>
        <w:t xml:space="preserve"> </w:t>
      </w:r>
      <w:r w:rsidR="00D949DF">
        <w:rPr>
          <w:sz w:val="28"/>
          <w:szCs w:val="28"/>
        </w:rPr>
        <w:t>Новоильмовского</w:t>
      </w:r>
      <w:r w:rsidR="007D5556">
        <w:rPr>
          <w:sz w:val="28"/>
          <w:szCs w:val="28"/>
        </w:rPr>
        <w:t xml:space="preserve"> сельск</w:t>
      </w:r>
      <w:r w:rsidR="00091B19">
        <w:rPr>
          <w:sz w:val="28"/>
          <w:szCs w:val="28"/>
        </w:rPr>
        <w:t xml:space="preserve">ого поселения </w:t>
      </w:r>
      <w:r w:rsidRPr="00015575">
        <w:rPr>
          <w:sz w:val="28"/>
          <w:szCs w:val="28"/>
        </w:rPr>
        <w:t xml:space="preserve">Дрожжановского муниципального района Республики Татарстан </w:t>
      </w:r>
    </w:p>
    <w:p w:rsidR="00D9438B" w:rsidRDefault="00D9438B" w:rsidP="00D9438B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  <w:r w:rsidRPr="00015575">
        <w:rPr>
          <w:sz w:val="28"/>
          <w:szCs w:val="28"/>
        </w:rPr>
        <w:t xml:space="preserve">от </w:t>
      </w:r>
      <w:r w:rsidR="00ED3346">
        <w:rPr>
          <w:sz w:val="28"/>
          <w:szCs w:val="28"/>
        </w:rPr>
        <w:t>26.04.2018</w:t>
      </w:r>
      <w:r w:rsidRPr="0001557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 </w:t>
      </w:r>
      <w:r w:rsidR="00ED3346">
        <w:rPr>
          <w:sz w:val="28"/>
          <w:szCs w:val="28"/>
        </w:rPr>
        <w:t>№34/1</w:t>
      </w:r>
    </w:p>
    <w:p w:rsidR="00446B54" w:rsidRDefault="00446B54" w:rsidP="00446B54">
      <w:pPr>
        <w:pStyle w:val="ConsPlusTitle"/>
        <w:widowControl/>
        <w:jc w:val="right"/>
        <w:rPr>
          <w:sz w:val="28"/>
          <w:szCs w:val="28"/>
        </w:rPr>
      </w:pPr>
    </w:p>
    <w:p w:rsidR="00446B54" w:rsidRDefault="00446B54" w:rsidP="00446B54">
      <w:pPr>
        <w:pStyle w:val="ConsPlusTitle"/>
        <w:widowControl/>
        <w:jc w:val="center"/>
        <w:rPr>
          <w:sz w:val="28"/>
          <w:szCs w:val="28"/>
        </w:rPr>
      </w:pPr>
    </w:p>
    <w:p w:rsidR="00446B54" w:rsidRPr="00062E41" w:rsidRDefault="00446B54" w:rsidP="00446B54">
      <w:pPr>
        <w:pStyle w:val="ConsPlusTitle"/>
        <w:widowControl/>
        <w:jc w:val="center"/>
      </w:pPr>
      <w:r w:rsidRPr="00062E41">
        <w:t>ПОРЯДОК</w:t>
      </w:r>
    </w:p>
    <w:p w:rsidR="00446B54" w:rsidRPr="00062E41" w:rsidRDefault="00446B54" w:rsidP="00446B54">
      <w:pPr>
        <w:pStyle w:val="ConsPlusTitle"/>
        <w:widowControl/>
        <w:jc w:val="center"/>
      </w:pPr>
      <w:r w:rsidRPr="00062E41">
        <w:t>И УСЛОВИЯ ПРЕДОСТАВЛЕНИЯ ДОПОЛНИТЕЛЬНЫХ ГАРАНТИЙ</w:t>
      </w:r>
    </w:p>
    <w:p w:rsidR="00446B54" w:rsidRPr="00B25BE0" w:rsidRDefault="00446B54" w:rsidP="00446B54">
      <w:pPr>
        <w:pStyle w:val="ConsPlusTitle"/>
        <w:widowControl/>
        <w:jc w:val="center"/>
      </w:pPr>
      <w:r w:rsidRPr="00062E41">
        <w:t>МУНИЦИПАЛЬНЫМ СЛУЖАЩИМ</w:t>
      </w:r>
      <w:r w:rsidR="00B25BE0" w:rsidRPr="0063778A">
        <w:t xml:space="preserve"> </w:t>
      </w:r>
      <w:r w:rsidR="00D949DF">
        <w:t>НОВОИЛЬМОВСКОГО</w:t>
      </w:r>
      <w:r w:rsidR="007D5556">
        <w:t xml:space="preserve"> СЕЛЬСКОГО ПОСЕЛЕНИЯ </w:t>
      </w:r>
      <w:r w:rsidR="00A43B65">
        <w:t>ДРОЖЖАНОВСКОГО</w:t>
      </w:r>
      <w:r w:rsidR="00B25BE0">
        <w:t xml:space="preserve"> МУНИЦИПАЛЬНОГО РАЙОНА</w:t>
      </w:r>
      <w:r w:rsidR="00A43B65">
        <w:t xml:space="preserve"> РЕСПУБЛИКИ ТАТАРСТАН</w:t>
      </w:r>
    </w:p>
    <w:p w:rsidR="00446B54" w:rsidRPr="00132786" w:rsidRDefault="00446B54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46B54" w:rsidRPr="00132786" w:rsidRDefault="00446B54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2786">
        <w:rPr>
          <w:sz w:val="28"/>
          <w:szCs w:val="28"/>
        </w:rPr>
        <w:t>1. Муниципальным служащим в дополнение к муниципальным гарантиям предоставляется право на:</w:t>
      </w:r>
    </w:p>
    <w:p w:rsidR="00446B54" w:rsidRPr="00132786" w:rsidRDefault="00446B54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2786">
        <w:rPr>
          <w:sz w:val="28"/>
          <w:szCs w:val="28"/>
        </w:rPr>
        <w:t>1) профессиональную переподготовку, повышение квалификации и стажировку с сохранением на этот период замещаемой должности муниципальной службы и денежного содержания в соответствии с федеральным законодательством, законодательством Республики Татарстан и нормативными документами муниципального района;</w:t>
      </w:r>
    </w:p>
    <w:p w:rsidR="00446B54" w:rsidRPr="00132786" w:rsidRDefault="00446B54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2786">
        <w:rPr>
          <w:sz w:val="28"/>
          <w:szCs w:val="28"/>
        </w:rPr>
        <w:t>2) транспортное обслуживание, обеспечиваемое в связи с исполнением должностных обязанностей, в зависимости от категории и группы замещаемой должности муниципальной службы, а также компенсация за использование личного транспорта в служебных целях и возмещение расходов, связанных с его использованием, в случаях и порядке, установленных Исполнительным комитетом муниципального района;</w:t>
      </w:r>
    </w:p>
    <w:p w:rsidR="00446B54" w:rsidRPr="00132786" w:rsidRDefault="00446B54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2786">
        <w:rPr>
          <w:sz w:val="28"/>
          <w:szCs w:val="28"/>
        </w:rPr>
        <w:t>3) замещение иной должности муниципальной службы при реорганизации или ликвидации муниципального органа либо сокращении должностей муниципальной службы в соответствии с федеральным законодательством;</w:t>
      </w:r>
    </w:p>
    <w:p w:rsidR="00446B54" w:rsidRPr="00132786" w:rsidRDefault="00446B54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2786">
        <w:rPr>
          <w:sz w:val="28"/>
          <w:szCs w:val="28"/>
        </w:rPr>
        <w:t xml:space="preserve">4) медицинское обслуживание и медицинское обслуживание членов его семьи, в том числе после выхода муниципального служащего на пенсию, в порядке, устанавливаемом </w:t>
      </w:r>
      <w:r w:rsidR="00A43B65">
        <w:rPr>
          <w:sz w:val="28"/>
          <w:szCs w:val="28"/>
        </w:rPr>
        <w:t>органом местного самоуправления</w:t>
      </w:r>
      <w:r w:rsidRPr="00132786">
        <w:rPr>
          <w:sz w:val="28"/>
          <w:szCs w:val="28"/>
        </w:rPr>
        <w:t>.</w:t>
      </w:r>
    </w:p>
    <w:p w:rsidR="00446B54" w:rsidRDefault="00446B54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2786">
        <w:rPr>
          <w:sz w:val="28"/>
          <w:szCs w:val="28"/>
        </w:rPr>
        <w:t xml:space="preserve">2. В случае смерти муниципального служащего его семье выплачивается единовременное пособие в размере годового денежного содержания по занимаемой им ранее должности. Порядок и условия выплаты указанного пособия устанавливаются </w:t>
      </w:r>
      <w:r w:rsidR="00A43B65" w:rsidRPr="00A43B65">
        <w:rPr>
          <w:sz w:val="28"/>
          <w:szCs w:val="28"/>
        </w:rPr>
        <w:t>органом местного самоуправления</w:t>
      </w:r>
      <w:r w:rsidRPr="00132786">
        <w:rPr>
          <w:sz w:val="28"/>
          <w:szCs w:val="28"/>
        </w:rPr>
        <w:t>.</w:t>
      </w:r>
    </w:p>
    <w:p w:rsidR="00FA4345" w:rsidRPr="00132786" w:rsidRDefault="00FA4345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46B54" w:rsidRDefault="00446B54" w:rsidP="00446B54">
      <w:pPr>
        <w:autoSpaceDE w:val="0"/>
        <w:autoSpaceDN w:val="0"/>
        <w:adjustRightInd w:val="0"/>
        <w:jc w:val="right"/>
        <w:outlineLvl w:val="0"/>
      </w:pPr>
    </w:p>
    <w:p w:rsidR="00612356" w:rsidRDefault="00612356" w:rsidP="00612356">
      <w:pPr>
        <w:rPr>
          <w:sz w:val="28"/>
        </w:rPr>
      </w:pPr>
      <w:r w:rsidRPr="003266A6">
        <w:rPr>
          <w:sz w:val="28"/>
        </w:rPr>
        <w:t>Глав</w:t>
      </w:r>
      <w:r>
        <w:rPr>
          <w:sz w:val="28"/>
        </w:rPr>
        <w:t xml:space="preserve">а </w:t>
      </w:r>
      <w:r w:rsidR="00D949DF">
        <w:rPr>
          <w:sz w:val="28"/>
        </w:rPr>
        <w:t>Новоильмовского</w:t>
      </w:r>
      <w:r>
        <w:rPr>
          <w:sz w:val="28"/>
        </w:rPr>
        <w:t xml:space="preserve"> сельского поселения </w:t>
      </w:r>
    </w:p>
    <w:p w:rsidR="00612356" w:rsidRDefault="00612356" w:rsidP="00612356">
      <w:pPr>
        <w:rPr>
          <w:sz w:val="28"/>
        </w:rPr>
      </w:pPr>
      <w:r w:rsidRPr="003266A6">
        <w:rPr>
          <w:sz w:val="28"/>
        </w:rPr>
        <w:t>Дрожжановского</w:t>
      </w:r>
      <w:r>
        <w:rPr>
          <w:sz w:val="28"/>
        </w:rPr>
        <w:t xml:space="preserve"> </w:t>
      </w:r>
      <w:r w:rsidRPr="003266A6">
        <w:rPr>
          <w:sz w:val="28"/>
        </w:rPr>
        <w:t xml:space="preserve">муниципального района </w:t>
      </w:r>
    </w:p>
    <w:p w:rsidR="00612356" w:rsidRPr="00D77C89" w:rsidRDefault="00612356" w:rsidP="00612356">
      <w:pPr>
        <w:rPr>
          <w:sz w:val="28"/>
        </w:rPr>
      </w:pPr>
      <w:r w:rsidRPr="003266A6">
        <w:rPr>
          <w:sz w:val="28"/>
        </w:rPr>
        <w:t>Республики</w:t>
      </w:r>
      <w:r>
        <w:rPr>
          <w:sz w:val="28"/>
        </w:rPr>
        <w:t xml:space="preserve">  Татарстан: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7618C5">
        <w:rPr>
          <w:sz w:val="28"/>
        </w:rPr>
        <w:t>Н.И.Шихранов</w:t>
      </w:r>
    </w:p>
    <w:p w:rsidR="00A43B65" w:rsidRDefault="00A43B65" w:rsidP="007C2671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A43B65" w:rsidRPr="00015575" w:rsidRDefault="0094247E" w:rsidP="0094247E">
      <w:pPr>
        <w:autoSpaceDE w:val="0"/>
        <w:autoSpaceDN w:val="0"/>
        <w:adjustRightInd w:val="0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</w:t>
      </w:r>
      <w:r w:rsidR="00446B54">
        <w:rPr>
          <w:sz w:val="28"/>
          <w:szCs w:val="28"/>
        </w:rPr>
        <w:t xml:space="preserve">                                                                            </w:t>
      </w:r>
      <w:r w:rsidR="007618C5">
        <w:rPr>
          <w:sz w:val="28"/>
          <w:szCs w:val="28"/>
        </w:rPr>
        <w:t xml:space="preserve">  </w:t>
      </w:r>
      <w:r w:rsidR="00A43B65" w:rsidRPr="00015575">
        <w:rPr>
          <w:sz w:val="28"/>
          <w:szCs w:val="28"/>
        </w:rPr>
        <w:t xml:space="preserve">Приложение № </w:t>
      </w:r>
      <w:r w:rsidR="00A43B65">
        <w:rPr>
          <w:sz w:val="28"/>
          <w:szCs w:val="28"/>
        </w:rPr>
        <w:t>1</w:t>
      </w:r>
      <w:r w:rsidR="00C3732D">
        <w:rPr>
          <w:sz w:val="28"/>
          <w:szCs w:val="28"/>
        </w:rPr>
        <w:t>4</w:t>
      </w:r>
    </w:p>
    <w:p w:rsidR="00A43B65" w:rsidRPr="00015575" w:rsidRDefault="00A43B65" w:rsidP="00D9438B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  <w:r w:rsidRPr="00015575">
        <w:rPr>
          <w:sz w:val="28"/>
          <w:szCs w:val="28"/>
        </w:rPr>
        <w:t>Утвержден</w:t>
      </w:r>
    </w:p>
    <w:p w:rsidR="00A43B65" w:rsidRPr="00015575" w:rsidRDefault="00A43B65" w:rsidP="00D9438B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  <w:r w:rsidRPr="00015575">
        <w:rPr>
          <w:sz w:val="28"/>
          <w:szCs w:val="28"/>
        </w:rPr>
        <w:t xml:space="preserve">решением Совета </w:t>
      </w:r>
      <w:r w:rsidR="00D949DF">
        <w:rPr>
          <w:sz w:val="28"/>
          <w:szCs w:val="28"/>
        </w:rPr>
        <w:t>Новоильмовского</w:t>
      </w:r>
      <w:r w:rsidR="004A3FD6">
        <w:rPr>
          <w:sz w:val="28"/>
          <w:szCs w:val="28"/>
        </w:rPr>
        <w:t xml:space="preserve"> сельского поселения </w:t>
      </w:r>
      <w:r w:rsidRPr="00015575">
        <w:rPr>
          <w:sz w:val="28"/>
          <w:szCs w:val="28"/>
        </w:rPr>
        <w:t xml:space="preserve">Дрожжановского муниципального района Республики Татарстан </w:t>
      </w:r>
    </w:p>
    <w:p w:rsidR="00446B54" w:rsidRDefault="00ED3346" w:rsidP="00ED3346">
      <w:pPr>
        <w:autoSpaceDE w:val="0"/>
        <w:autoSpaceDN w:val="0"/>
        <w:adjustRightInd w:val="0"/>
        <w:ind w:left="6237"/>
        <w:outlineLvl w:val="0"/>
      </w:pPr>
      <w:r>
        <w:rPr>
          <w:sz w:val="28"/>
          <w:szCs w:val="28"/>
        </w:rPr>
        <w:t>от 26.04.2018</w:t>
      </w:r>
      <w:r w:rsidR="00A43B65" w:rsidRPr="00015575">
        <w:rPr>
          <w:sz w:val="28"/>
          <w:szCs w:val="28"/>
        </w:rPr>
        <w:t xml:space="preserve"> </w:t>
      </w:r>
      <w:r w:rsidR="00D9438B">
        <w:rPr>
          <w:sz w:val="28"/>
          <w:szCs w:val="28"/>
        </w:rPr>
        <w:t xml:space="preserve">г. </w:t>
      </w:r>
      <w:r w:rsidR="00A43B65" w:rsidRPr="00015575">
        <w:rPr>
          <w:sz w:val="28"/>
          <w:szCs w:val="28"/>
        </w:rPr>
        <w:t>№</w:t>
      </w:r>
      <w:r>
        <w:rPr>
          <w:sz w:val="28"/>
          <w:szCs w:val="28"/>
        </w:rPr>
        <w:t>34/1</w:t>
      </w:r>
    </w:p>
    <w:p w:rsidR="00446B54" w:rsidRDefault="00446B54" w:rsidP="00446B54">
      <w:pPr>
        <w:pStyle w:val="ConsPlusTitle"/>
        <w:widowControl/>
        <w:jc w:val="center"/>
      </w:pPr>
    </w:p>
    <w:p w:rsidR="00446B54" w:rsidRPr="008D3AFC" w:rsidRDefault="00446B54" w:rsidP="00446B54">
      <w:pPr>
        <w:pStyle w:val="ConsPlusTitle"/>
        <w:widowControl/>
        <w:jc w:val="center"/>
      </w:pPr>
    </w:p>
    <w:p w:rsidR="00446B54" w:rsidRPr="008D3AFC" w:rsidRDefault="00446B54" w:rsidP="00446B54">
      <w:pPr>
        <w:pStyle w:val="ConsPlusTitle"/>
        <w:widowControl/>
        <w:jc w:val="center"/>
      </w:pPr>
      <w:r w:rsidRPr="008D3AFC">
        <w:t>ПОРЯДОК</w:t>
      </w:r>
    </w:p>
    <w:p w:rsidR="00446B54" w:rsidRPr="008D3AFC" w:rsidRDefault="00446B54" w:rsidP="00446B54">
      <w:pPr>
        <w:pStyle w:val="ConsPlusTitle"/>
        <w:widowControl/>
        <w:jc w:val="center"/>
      </w:pPr>
      <w:r w:rsidRPr="008D3AFC">
        <w:t xml:space="preserve">ФОРМИРОВАНИЯ ФОНДА ОПЛАТЫ ТРУДА </w:t>
      </w:r>
    </w:p>
    <w:p w:rsidR="008F3843" w:rsidRPr="008D3AFC" w:rsidRDefault="00446B54" w:rsidP="00446B54">
      <w:pPr>
        <w:pStyle w:val="ConsPlusTitle"/>
        <w:widowControl/>
        <w:jc w:val="center"/>
      </w:pPr>
      <w:r w:rsidRPr="008D3AFC">
        <w:t>МУНИЦИПАЛЬНЫХ СЛУЖАЩИХ</w:t>
      </w:r>
      <w:r w:rsidRPr="00446B54">
        <w:t xml:space="preserve"> </w:t>
      </w:r>
      <w:r w:rsidR="00D949DF">
        <w:t>НОВОИЛЬМОВСКОГО</w:t>
      </w:r>
      <w:r w:rsidR="004A3FD6">
        <w:t xml:space="preserve"> СЕЛЬСКОГО ПОСЕЛЕНИЯ </w:t>
      </w:r>
      <w:r w:rsidR="00A43B65" w:rsidRPr="00A43B65">
        <w:t>ДРОЖЖАНОВСКОГО МУНИЦИПАЛЬНОГО РАЙОНА РЕСПУБЛИКИ ТАТАРСТАН</w:t>
      </w:r>
    </w:p>
    <w:p w:rsidR="00446B54" w:rsidRPr="008D3AFC" w:rsidRDefault="00446B54" w:rsidP="00446B54">
      <w:pPr>
        <w:autoSpaceDE w:val="0"/>
        <w:autoSpaceDN w:val="0"/>
        <w:adjustRightInd w:val="0"/>
        <w:jc w:val="center"/>
      </w:pPr>
    </w:p>
    <w:p w:rsidR="003C7DF9" w:rsidRPr="003C7DF9" w:rsidRDefault="003C7DF9" w:rsidP="003C7DF9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3C7DF9">
        <w:rPr>
          <w:sz w:val="28"/>
          <w:szCs w:val="28"/>
        </w:rPr>
        <w:t xml:space="preserve">При формировании фонда оплаты труда муниципальных служащих </w:t>
      </w:r>
      <w:r w:rsidR="00D949DF">
        <w:rPr>
          <w:sz w:val="28"/>
          <w:szCs w:val="28"/>
        </w:rPr>
        <w:t>Новоильмовского</w:t>
      </w:r>
      <w:r w:rsidR="004A3FD6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Дрожжановского </w:t>
      </w:r>
      <w:r w:rsidRPr="003C7DF9">
        <w:rPr>
          <w:sz w:val="28"/>
          <w:szCs w:val="28"/>
        </w:rPr>
        <w:t>муниципальн</w:t>
      </w:r>
      <w:r>
        <w:rPr>
          <w:sz w:val="28"/>
          <w:szCs w:val="28"/>
        </w:rPr>
        <w:t>ого</w:t>
      </w:r>
      <w:r w:rsidRPr="003C7DF9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Pr="003C7DF9">
        <w:rPr>
          <w:sz w:val="28"/>
          <w:szCs w:val="28"/>
        </w:rPr>
        <w:t>, сельских поселений сверх суммы средств, направляемых для выплаты должностных окладов, предусматриваются следующие средства для выплаты (исходя из 12 должностных окладов в расчете на год):</w:t>
      </w:r>
    </w:p>
    <w:p w:rsidR="003C7DF9" w:rsidRPr="003C7DF9" w:rsidRDefault="003C7DF9" w:rsidP="003C7DF9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3C7DF9">
        <w:rPr>
          <w:sz w:val="28"/>
          <w:szCs w:val="28"/>
        </w:rPr>
        <w:t xml:space="preserve">1) ежемесячной надбавки за классный чин </w:t>
      </w:r>
      <w:r w:rsidR="00D9438B">
        <w:rPr>
          <w:sz w:val="28"/>
          <w:szCs w:val="28"/>
        </w:rPr>
        <w:t>–</w:t>
      </w:r>
      <w:r w:rsidRPr="003C7DF9">
        <w:rPr>
          <w:sz w:val="28"/>
          <w:szCs w:val="28"/>
        </w:rPr>
        <w:t xml:space="preserve"> в размере, не превышающем четырех процентов должностных окладов;</w:t>
      </w:r>
    </w:p>
    <w:p w:rsidR="003C7DF9" w:rsidRPr="003C7DF9" w:rsidRDefault="003C7DF9" w:rsidP="003C7DF9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3C7DF9">
        <w:rPr>
          <w:sz w:val="28"/>
          <w:szCs w:val="28"/>
        </w:rPr>
        <w:t xml:space="preserve">2) ежемесячной надбавки за выслугу лет на муниципальной службе </w:t>
      </w:r>
      <w:r w:rsidR="00D9438B">
        <w:rPr>
          <w:sz w:val="28"/>
          <w:szCs w:val="28"/>
        </w:rPr>
        <w:t>–</w:t>
      </w:r>
      <w:r w:rsidRPr="003C7DF9">
        <w:rPr>
          <w:sz w:val="28"/>
          <w:szCs w:val="28"/>
        </w:rPr>
        <w:t xml:space="preserve"> в размере, не превышающем тринадцати процентов должностных окладов;</w:t>
      </w:r>
    </w:p>
    <w:p w:rsidR="003C7DF9" w:rsidRPr="003C7DF9" w:rsidRDefault="003C7DF9" w:rsidP="003C7DF9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3C7DF9">
        <w:rPr>
          <w:sz w:val="28"/>
          <w:szCs w:val="28"/>
        </w:rPr>
        <w:t xml:space="preserve">3) ежемесячной надбавки за особые условия муниципальной службы (сложность, напряженность, высокие достижения в труде, специальный режим работы) </w:t>
      </w:r>
      <w:r w:rsidR="00D9438B">
        <w:rPr>
          <w:sz w:val="28"/>
          <w:szCs w:val="28"/>
        </w:rPr>
        <w:t>–</w:t>
      </w:r>
      <w:r w:rsidRPr="003C7DF9">
        <w:rPr>
          <w:sz w:val="28"/>
          <w:szCs w:val="28"/>
        </w:rPr>
        <w:t xml:space="preserve"> в размере, не превышающем пяти процентов должностных окладов;</w:t>
      </w:r>
    </w:p>
    <w:p w:rsidR="003C7DF9" w:rsidRPr="003C7DF9" w:rsidRDefault="003C7DF9" w:rsidP="003C7DF9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3C7DF9">
        <w:rPr>
          <w:sz w:val="28"/>
          <w:szCs w:val="28"/>
        </w:rPr>
        <w:t xml:space="preserve">4) премии за выполнение особо важных и сложных заданий </w:t>
      </w:r>
      <w:r w:rsidR="00D9438B">
        <w:rPr>
          <w:sz w:val="28"/>
          <w:szCs w:val="28"/>
        </w:rPr>
        <w:t>–</w:t>
      </w:r>
      <w:r w:rsidRPr="003C7DF9">
        <w:rPr>
          <w:sz w:val="28"/>
          <w:szCs w:val="28"/>
        </w:rPr>
        <w:t xml:space="preserve"> в размере, не превышающем одного процента должностных окладов;</w:t>
      </w:r>
    </w:p>
    <w:p w:rsidR="003C7DF9" w:rsidRPr="003C7DF9" w:rsidRDefault="003C7DF9" w:rsidP="003C7DF9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3C7DF9">
        <w:rPr>
          <w:sz w:val="28"/>
          <w:szCs w:val="28"/>
        </w:rPr>
        <w:t xml:space="preserve">5) единовременной выплаты при предоставлении ежегодного оплачиваемого отпуска </w:t>
      </w:r>
      <w:r w:rsidR="00D9438B">
        <w:rPr>
          <w:sz w:val="28"/>
          <w:szCs w:val="28"/>
        </w:rPr>
        <w:t>–</w:t>
      </w:r>
      <w:r w:rsidRPr="003C7DF9">
        <w:rPr>
          <w:sz w:val="28"/>
          <w:szCs w:val="28"/>
        </w:rPr>
        <w:t xml:space="preserve"> в размере, не превышающем десяти процентов должностных окладов;</w:t>
      </w:r>
    </w:p>
    <w:p w:rsidR="003C7DF9" w:rsidRPr="003C7DF9" w:rsidRDefault="003C7DF9" w:rsidP="003C7DF9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3C7DF9">
        <w:rPr>
          <w:sz w:val="28"/>
          <w:szCs w:val="28"/>
        </w:rPr>
        <w:t xml:space="preserve">6) ежемесячного денежного поощрения </w:t>
      </w:r>
      <w:r w:rsidR="00D9438B">
        <w:rPr>
          <w:sz w:val="28"/>
          <w:szCs w:val="28"/>
        </w:rPr>
        <w:t>–</w:t>
      </w:r>
      <w:r w:rsidRPr="003C7DF9">
        <w:rPr>
          <w:sz w:val="28"/>
          <w:szCs w:val="28"/>
        </w:rPr>
        <w:t xml:space="preserve"> в размере, не превышающем одного процента должностных окладов.</w:t>
      </w:r>
    </w:p>
    <w:p w:rsidR="00785EDF" w:rsidRDefault="00785EDF" w:rsidP="007C2671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3C7DF9" w:rsidRDefault="003C7DF9" w:rsidP="007C2671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4A3FD6" w:rsidRDefault="004A3FD6" w:rsidP="004A3FD6">
      <w:pPr>
        <w:rPr>
          <w:sz w:val="28"/>
        </w:rPr>
      </w:pPr>
      <w:r w:rsidRPr="003266A6">
        <w:rPr>
          <w:sz w:val="28"/>
        </w:rPr>
        <w:t>Глав</w:t>
      </w:r>
      <w:r>
        <w:rPr>
          <w:sz w:val="28"/>
        </w:rPr>
        <w:t xml:space="preserve">а </w:t>
      </w:r>
      <w:r w:rsidR="00D949DF">
        <w:rPr>
          <w:sz w:val="28"/>
        </w:rPr>
        <w:t>Новоильмовского</w:t>
      </w:r>
      <w:r>
        <w:rPr>
          <w:sz w:val="28"/>
        </w:rPr>
        <w:t xml:space="preserve"> сельского поселения </w:t>
      </w:r>
    </w:p>
    <w:p w:rsidR="004A3FD6" w:rsidRDefault="004A3FD6" w:rsidP="004A3FD6">
      <w:pPr>
        <w:rPr>
          <w:sz w:val="28"/>
        </w:rPr>
      </w:pPr>
      <w:r w:rsidRPr="003266A6">
        <w:rPr>
          <w:sz w:val="28"/>
        </w:rPr>
        <w:t>Дрожжановского</w:t>
      </w:r>
      <w:r>
        <w:rPr>
          <w:sz w:val="28"/>
        </w:rPr>
        <w:t xml:space="preserve"> </w:t>
      </w:r>
      <w:r w:rsidRPr="003266A6">
        <w:rPr>
          <w:sz w:val="28"/>
        </w:rPr>
        <w:t xml:space="preserve">муниципального района </w:t>
      </w:r>
    </w:p>
    <w:p w:rsidR="004A3FD6" w:rsidRPr="00D77C89" w:rsidRDefault="004A3FD6" w:rsidP="004A3FD6">
      <w:pPr>
        <w:rPr>
          <w:sz w:val="28"/>
        </w:rPr>
      </w:pPr>
      <w:r w:rsidRPr="003266A6">
        <w:rPr>
          <w:sz w:val="28"/>
        </w:rPr>
        <w:t>Республики</w:t>
      </w:r>
      <w:r>
        <w:rPr>
          <w:sz w:val="28"/>
        </w:rPr>
        <w:t xml:space="preserve">  Татарстан: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7618C5">
        <w:rPr>
          <w:sz w:val="28"/>
        </w:rPr>
        <w:t>Н.И.Шихранов</w:t>
      </w:r>
    </w:p>
    <w:p w:rsidR="00446B54" w:rsidRDefault="00446B54" w:rsidP="00A43B65">
      <w:pPr>
        <w:autoSpaceDE w:val="0"/>
        <w:autoSpaceDN w:val="0"/>
        <w:adjustRightInd w:val="0"/>
        <w:outlineLvl w:val="0"/>
      </w:pPr>
    </w:p>
    <w:sectPr w:rsidR="00446B54" w:rsidSect="003266A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1B28" w:rsidRDefault="00ED1B28" w:rsidP="00C14ED5">
      <w:r>
        <w:separator/>
      </w:r>
    </w:p>
  </w:endnote>
  <w:endnote w:type="continuationSeparator" w:id="0">
    <w:p w:rsidR="00ED1B28" w:rsidRDefault="00ED1B28" w:rsidP="00C14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1B28" w:rsidRDefault="00ED1B28" w:rsidP="00C14ED5">
      <w:r>
        <w:separator/>
      </w:r>
    </w:p>
  </w:footnote>
  <w:footnote w:type="continuationSeparator" w:id="0">
    <w:p w:rsidR="00ED1B28" w:rsidRDefault="00ED1B28" w:rsidP="00C14E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B54"/>
    <w:rsid w:val="00011506"/>
    <w:rsid w:val="00014477"/>
    <w:rsid w:val="00015575"/>
    <w:rsid w:val="000159C8"/>
    <w:rsid w:val="000258A8"/>
    <w:rsid w:val="00025BF2"/>
    <w:rsid w:val="00034534"/>
    <w:rsid w:val="0003533F"/>
    <w:rsid w:val="00036EF7"/>
    <w:rsid w:val="00043EC1"/>
    <w:rsid w:val="00051EA7"/>
    <w:rsid w:val="00055C3F"/>
    <w:rsid w:val="0006185B"/>
    <w:rsid w:val="00066436"/>
    <w:rsid w:val="000706E7"/>
    <w:rsid w:val="00070E8F"/>
    <w:rsid w:val="0007224A"/>
    <w:rsid w:val="00073742"/>
    <w:rsid w:val="000834AD"/>
    <w:rsid w:val="00091B19"/>
    <w:rsid w:val="000A00B6"/>
    <w:rsid w:val="000B26BA"/>
    <w:rsid w:val="000B33C7"/>
    <w:rsid w:val="000B6322"/>
    <w:rsid w:val="000B6C08"/>
    <w:rsid w:val="000D4ED1"/>
    <w:rsid w:val="000D6546"/>
    <w:rsid w:val="000E2026"/>
    <w:rsid w:val="000E42D9"/>
    <w:rsid w:val="000E51FA"/>
    <w:rsid w:val="001009F3"/>
    <w:rsid w:val="001012B7"/>
    <w:rsid w:val="001064E6"/>
    <w:rsid w:val="00110EDF"/>
    <w:rsid w:val="00112B35"/>
    <w:rsid w:val="0011403C"/>
    <w:rsid w:val="00114465"/>
    <w:rsid w:val="00127212"/>
    <w:rsid w:val="0013715E"/>
    <w:rsid w:val="00140898"/>
    <w:rsid w:val="0015500E"/>
    <w:rsid w:val="00173005"/>
    <w:rsid w:val="00176FEF"/>
    <w:rsid w:val="00184532"/>
    <w:rsid w:val="00187A04"/>
    <w:rsid w:val="00192FF4"/>
    <w:rsid w:val="001A0ED6"/>
    <w:rsid w:val="001A20B9"/>
    <w:rsid w:val="001A30AE"/>
    <w:rsid w:val="001B00F7"/>
    <w:rsid w:val="001B497C"/>
    <w:rsid w:val="001D67B8"/>
    <w:rsid w:val="001E0D52"/>
    <w:rsid w:val="001E1992"/>
    <w:rsid w:val="001E6A1D"/>
    <w:rsid w:val="0020600E"/>
    <w:rsid w:val="00211301"/>
    <w:rsid w:val="00211A3D"/>
    <w:rsid w:val="00212BBE"/>
    <w:rsid w:val="00214C8A"/>
    <w:rsid w:val="002210C7"/>
    <w:rsid w:val="00222AFC"/>
    <w:rsid w:val="00227C81"/>
    <w:rsid w:val="00237545"/>
    <w:rsid w:val="00241396"/>
    <w:rsid w:val="0024329B"/>
    <w:rsid w:val="002456BF"/>
    <w:rsid w:val="00246B87"/>
    <w:rsid w:val="00253E6C"/>
    <w:rsid w:val="00260716"/>
    <w:rsid w:val="00266899"/>
    <w:rsid w:val="0028338B"/>
    <w:rsid w:val="00287A51"/>
    <w:rsid w:val="002905BB"/>
    <w:rsid w:val="00290B7E"/>
    <w:rsid w:val="002944D0"/>
    <w:rsid w:val="00297158"/>
    <w:rsid w:val="002B000B"/>
    <w:rsid w:val="002E618A"/>
    <w:rsid w:val="00301B74"/>
    <w:rsid w:val="003031F4"/>
    <w:rsid w:val="00303ABD"/>
    <w:rsid w:val="003074DC"/>
    <w:rsid w:val="00323FC3"/>
    <w:rsid w:val="003266A6"/>
    <w:rsid w:val="0034070B"/>
    <w:rsid w:val="00347A2B"/>
    <w:rsid w:val="00350401"/>
    <w:rsid w:val="003551E1"/>
    <w:rsid w:val="00360D08"/>
    <w:rsid w:val="00370ED8"/>
    <w:rsid w:val="003720AE"/>
    <w:rsid w:val="003851EC"/>
    <w:rsid w:val="003857AA"/>
    <w:rsid w:val="00385B78"/>
    <w:rsid w:val="00386BFE"/>
    <w:rsid w:val="00396FA5"/>
    <w:rsid w:val="003A651D"/>
    <w:rsid w:val="003A7195"/>
    <w:rsid w:val="003C0098"/>
    <w:rsid w:val="003C0120"/>
    <w:rsid w:val="003C7DF9"/>
    <w:rsid w:val="003D01E7"/>
    <w:rsid w:val="003D0D00"/>
    <w:rsid w:val="003D6066"/>
    <w:rsid w:val="003E2A16"/>
    <w:rsid w:val="003E50F1"/>
    <w:rsid w:val="003E7B7E"/>
    <w:rsid w:val="00414648"/>
    <w:rsid w:val="0041753F"/>
    <w:rsid w:val="00420827"/>
    <w:rsid w:val="00424D9A"/>
    <w:rsid w:val="00430083"/>
    <w:rsid w:val="004415DC"/>
    <w:rsid w:val="00443495"/>
    <w:rsid w:val="00446B54"/>
    <w:rsid w:val="004617EC"/>
    <w:rsid w:val="00461CC3"/>
    <w:rsid w:val="004637A5"/>
    <w:rsid w:val="00493C33"/>
    <w:rsid w:val="00495E19"/>
    <w:rsid w:val="004A3FD6"/>
    <w:rsid w:val="004C5E4B"/>
    <w:rsid w:val="004D0219"/>
    <w:rsid w:val="004D3415"/>
    <w:rsid w:val="004F08E2"/>
    <w:rsid w:val="004F09F5"/>
    <w:rsid w:val="00503FF6"/>
    <w:rsid w:val="0050498E"/>
    <w:rsid w:val="00512F8F"/>
    <w:rsid w:val="00516C69"/>
    <w:rsid w:val="00523319"/>
    <w:rsid w:val="0053157B"/>
    <w:rsid w:val="00534881"/>
    <w:rsid w:val="00534978"/>
    <w:rsid w:val="00547756"/>
    <w:rsid w:val="005478D5"/>
    <w:rsid w:val="00547B70"/>
    <w:rsid w:val="00550655"/>
    <w:rsid w:val="0055583F"/>
    <w:rsid w:val="00557065"/>
    <w:rsid w:val="00564002"/>
    <w:rsid w:val="00566F09"/>
    <w:rsid w:val="005810D3"/>
    <w:rsid w:val="00584737"/>
    <w:rsid w:val="00584893"/>
    <w:rsid w:val="005853F7"/>
    <w:rsid w:val="005A0C6E"/>
    <w:rsid w:val="005B331C"/>
    <w:rsid w:val="005B35B9"/>
    <w:rsid w:val="005C1DB2"/>
    <w:rsid w:val="005D3A69"/>
    <w:rsid w:val="005E14D0"/>
    <w:rsid w:val="005F2905"/>
    <w:rsid w:val="005F3380"/>
    <w:rsid w:val="005F6D09"/>
    <w:rsid w:val="005F7304"/>
    <w:rsid w:val="0060130D"/>
    <w:rsid w:val="006024A8"/>
    <w:rsid w:val="0060711B"/>
    <w:rsid w:val="00610017"/>
    <w:rsid w:val="0061046C"/>
    <w:rsid w:val="00612356"/>
    <w:rsid w:val="006243D6"/>
    <w:rsid w:val="006249DA"/>
    <w:rsid w:val="006343E4"/>
    <w:rsid w:val="0063778A"/>
    <w:rsid w:val="0064648C"/>
    <w:rsid w:val="006527FB"/>
    <w:rsid w:val="00656A66"/>
    <w:rsid w:val="0065732D"/>
    <w:rsid w:val="00661D9A"/>
    <w:rsid w:val="00662338"/>
    <w:rsid w:val="00662DF3"/>
    <w:rsid w:val="00664072"/>
    <w:rsid w:val="00681059"/>
    <w:rsid w:val="006A0A81"/>
    <w:rsid w:val="006A2978"/>
    <w:rsid w:val="006B0E1F"/>
    <w:rsid w:val="006B615C"/>
    <w:rsid w:val="006D2CF3"/>
    <w:rsid w:val="006D37C1"/>
    <w:rsid w:val="006D46F7"/>
    <w:rsid w:val="006E41DF"/>
    <w:rsid w:val="00700B34"/>
    <w:rsid w:val="007023A2"/>
    <w:rsid w:val="00706E17"/>
    <w:rsid w:val="007078D9"/>
    <w:rsid w:val="00731A04"/>
    <w:rsid w:val="00731B8C"/>
    <w:rsid w:val="007507ED"/>
    <w:rsid w:val="0075119B"/>
    <w:rsid w:val="00752044"/>
    <w:rsid w:val="007618C5"/>
    <w:rsid w:val="0076287D"/>
    <w:rsid w:val="00763133"/>
    <w:rsid w:val="00774A60"/>
    <w:rsid w:val="00777802"/>
    <w:rsid w:val="00780110"/>
    <w:rsid w:val="00783C3E"/>
    <w:rsid w:val="00785EDF"/>
    <w:rsid w:val="007A2593"/>
    <w:rsid w:val="007C05D9"/>
    <w:rsid w:val="007C1CDC"/>
    <w:rsid w:val="007C2671"/>
    <w:rsid w:val="007C73E2"/>
    <w:rsid w:val="007D5556"/>
    <w:rsid w:val="007E022E"/>
    <w:rsid w:val="007F04BA"/>
    <w:rsid w:val="007F3831"/>
    <w:rsid w:val="00800218"/>
    <w:rsid w:val="00804BAD"/>
    <w:rsid w:val="00813211"/>
    <w:rsid w:val="008244D0"/>
    <w:rsid w:val="00824AFE"/>
    <w:rsid w:val="00832429"/>
    <w:rsid w:val="008352D2"/>
    <w:rsid w:val="00841B73"/>
    <w:rsid w:val="0084476D"/>
    <w:rsid w:val="008456E4"/>
    <w:rsid w:val="00845A76"/>
    <w:rsid w:val="008469A4"/>
    <w:rsid w:val="0085123A"/>
    <w:rsid w:val="008570FA"/>
    <w:rsid w:val="00864D00"/>
    <w:rsid w:val="0087571B"/>
    <w:rsid w:val="008813B0"/>
    <w:rsid w:val="008813B6"/>
    <w:rsid w:val="008820E9"/>
    <w:rsid w:val="008872D6"/>
    <w:rsid w:val="00891500"/>
    <w:rsid w:val="008C17D3"/>
    <w:rsid w:val="008C62DB"/>
    <w:rsid w:val="008D4E1B"/>
    <w:rsid w:val="008D694A"/>
    <w:rsid w:val="008E0575"/>
    <w:rsid w:val="008F04F9"/>
    <w:rsid w:val="008F3843"/>
    <w:rsid w:val="008F7A1D"/>
    <w:rsid w:val="00902C4F"/>
    <w:rsid w:val="009044BA"/>
    <w:rsid w:val="009049F6"/>
    <w:rsid w:val="00910725"/>
    <w:rsid w:val="00914EAB"/>
    <w:rsid w:val="00923C31"/>
    <w:rsid w:val="00934CF9"/>
    <w:rsid w:val="00936DA5"/>
    <w:rsid w:val="0094247E"/>
    <w:rsid w:val="009461E3"/>
    <w:rsid w:val="00951E79"/>
    <w:rsid w:val="00965137"/>
    <w:rsid w:val="00966AF2"/>
    <w:rsid w:val="00966B77"/>
    <w:rsid w:val="00967924"/>
    <w:rsid w:val="009729D7"/>
    <w:rsid w:val="009876DB"/>
    <w:rsid w:val="009879C1"/>
    <w:rsid w:val="009956B5"/>
    <w:rsid w:val="00996EB1"/>
    <w:rsid w:val="009A203F"/>
    <w:rsid w:val="009A4784"/>
    <w:rsid w:val="009A72D1"/>
    <w:rsid w:val="009A7D28"/>
    <w:rsid w:val="009B37C1"/>
    <w:rsid w:val="009B62E0"/>
    <w:rsid w:val="009C4DC7"/>
    <w:rsid w:val="009C7178"/>
    <w:rsid w:val="009D2EC7"/>
    <w:rsid w:val="009E4857"/>
    <w:rsid w:val="009F6E89"/>
    <w:rsid w:val="00A03646"/>
    <w:rsid w:val="00A03D34"/>
    <w:rsid w:val="00A07196"/>
    <w:rsid w:val="00A16F79"/>
    <w:rsid w:val="00A21499"/>
    <w:rsid w:val="00A365CD"/>
    <w:rsid w:val="00A36646"/>
    <w:rsid w:val="00A3792C"/>
    <w:rsid w:val="00A425F5"/>
    <w:rsid w:val="00A4302A"/>
    <w:rsid w:val="00A43B65"/>
    <w:rsid w:val="00A445F5"/>
    <w:rsid w:val="00A4710D"/>
    <w:rsid w:val="00A532DE"/>
    <w:rsid w:val="00A660C3"/>
    <w:rsid w:val="00A66C97"/>
    <w:rsid w:val="00A71AFD"/>
    <w:rsid w:val="00A72255"/>
    <w:rsid w:val="00A735D3"/>
    <w:rsid w:val="00A7542A"/>
    <w:rsid w:val="00A76DBA"/>
    <w:rsid w:val="00A84348"/>
    <w:rsid w:val="00A93777"/>
    <w:rsid w:val="00A94961"/>
    <w:rsid w:val="00A962A5"/>
    <w:rsid w:val="00AA03B0"/>
    <w:rsid w:val="00AA45E0"/>
    <w:rsid w:val="00AA5711"/>
    <w:rsid w:val="00AA5848"/>
    <w:rsid w:val="00AA59A0"/>
    <w:rsid w:val="00AB519F"/>
    <w:rsid w:val="00AC5B79"/>
    <w:rsid w:val="00AC6A17"/>
    <w:rsid w:val="00AE6842"/>
    <w:rsid w:val="00AE79B8"/>
    <w:rsid w:val="00AF14D6"/>
    <w:rsid w:val="00B1349F"/>
    <w:rsid w:val="00B25BE0"/>
    <w:rsid w:val="00B3650F"/>
    <w:rsid w:val="00B4060E"/>
    <w:rsid w:val="00B465F5"/>
    <w:rsid w:val="00B52026"/>
    <w:rsid w:val="00B5649C"/>
    <w:rsid w:val="00B64017"/>
    <w:rsid w:val="00B72808"/>
    <w:rsid w:val="00B75717"/>
    <w:rsid w:val="00BA07B8"/>
    <w:rsid w:val="00BB10F0"/>
    <w:rsid w:val="00BB46E0"/>
    <w:rsid w:val="00BB5FEE"/>
    <w:rsid w:val="00BC0585"/>
    <w:rsid w:val="00BC3007"/>
    <w:rsid w:val="00BD1E97"/>
    <w:rsid w:val="00BD4BE0"/>
    <w:rsid w:val="00BD6EE0"/>
    <w:rsid w:val="00BE2FE4"/>
    <w:rsid w:val="00BF4B2C"/>
    <w:rsid w:val="00BF4D02"/>
    <w:rsid w:val="00BF5130"/>
    <w:rsid w:val="00C00D75"/>
    <w:rsid w:val="00C14ED5"/>
    <w:rsid w:val="00C16E46"/>
    <w:rsid w:val="00C26A63"/>
    <w:rsid w:val="00C344F4"/>
    <w:rsid w:val="00C34C06"/>
    <w:rsid w:val="00C35790"/>
    <w:rsid w:val="00C3732D"/>
    <w:rsid w:val="00C37363"/>
    <w:rsid w:val="00C40DB4"/>
    <w:rsid w:val="00C44498"/>
    <w:rsid w:val="00C45082"/>
    <w:rsid w:val="00C5457F"/>
    <w:rsid w:val="00C549EF"/>
    <w:rsid w:val="00C54A33"/>
    <w:rsid w:val="00C5722D"/>
    <w:rsid w:val="00C61FB1"/>
    <w:rsid w:val="00C77056"/>
    <w:rsid w:val="00C82B05"/>
    <w:rsid w:val="00C82CA4"/>
    <w:rsid w:val="00C847B4"/>
    <w:rsid w:val="00C862DC"/>
    <w:rsid w:val="00C87EC2"/>
    <w:rsid w:val="00C93CE9"/>
    <w:rsid w:val="00CA31A0"/>
    <w:rsid w:val="00CA3DC1"/>
    <w:rsid w:val="00CB1ACF"/>
    <w:rsid w:val="00CB5DD4"/>
    <w:rsid w:val="00CC2677"/>
    <w:rsid w:val="00CC6061"/>
    <w:rsid w:val="00CC6E0C"/>
    <w:rsid w:val="00CC7E33"/>
    <w:rsid w:val="00CD05FD"/>
    <w:rsid w:val="00CD6408"/>
    <w:rsid w:val="00CE0AA5"/>
    <w:rsid w:val="00CF6CF4"/>
    <w:rsid w:val="00D1753B"/>
    <w:rsid w:val="00D300CD"/>
    <w:rsid w:val="00D335F7"/>
    <w:rsid w:val="00D3391D"/>
    <w:rsid w:val="00D35008"/>
    <w:rsid w:val="00D4014F"/>
    <w:rsid w:val="00D43485"/>
    <w:rsid w:val="00D54DD9"/>
    <w:rsid w:val="00D714E7"/>
    <w:rsid w:val="00D7758E"/>
    <w:rsid w:val="00D77C89"/>
    <w:rsid w:val="00D9438B"/>
    <w:rsid w:val="00D949DF"/>
    <w:rsid w:val="00D96707"/>
    <w:rsid w:val="00DA0756"/>
    <w:rsid w:val="00DB60B0"/>
    <w:rsid w:val="00DB6586"/>
    <w:rsid w:val="00DB79E7"/>
    <w:rsid w:val="00DC0622"/>
    <w:rsid w:val="00DC1252"/>
    <w:rsid w:val="00DC213E"/>
    <w:rsid w:val="00DD38A6"/>
    <w:rsid w:val="00DE3574"/>
    <w:rsid w:val="00DF583F"/>
    <w:rsid w:val="00E0127D"/>
    <w:rsid w:val="00E01A07"/>
    <w:rsid w:val="00E17B0E"/>
    <w:rsid w:val="00E23CCA"/>
    <w:rsid w:val="00E2658B"/>
    <w:rsid w:val="00E270A3"/>
    <w:rsid w:val="00E31C6E"/>
    <w:rsid w:val="00E35D13"/>
    <w:rsid w:val="00E37D59"/>
    <w:rsid w:val="00E551EB"/>
    <w:rsid w:val="00E64D37"/>
    <w:rsid w:val="00E71FD7"/>
    <w:rsid w:val="00E834D2"/>
    <w:rsid w:val="00E8429A"/>
    <w:rsid w:val="00E849D0"/>
    <w:rsid w:val="00E91C21"/>
    <w:rsid w:val="00EB6DBA"/>
    <w:rsid w:val="00EC17A6"/>
    <w:rsid w:val="00ED099A"/>
    <w:rsid w:val="00ED1B28"/>
    <w:rsid w:val="00ED3346"/>
    <w:rsid w:val="00ED410C"/>
    <w:rsid w:val="00ED7E25"/>
    <w:rsid w:val="00EE18FA"/>
    <w:rsid w:val="00EE1B81"/>
    <w:rsid w:val="00EE2CC8"/>
    <w:rsid w:val="00EE57AC"/>
    <w:rsid w:val="00EE58AD"/>
    <w:rsid w:val="00EE73B1"/>
    <w:rsid w:val="00EF1420"/>
    <w:rsid w:val="00F018F7"/>
    <w:rsid w:val="00F101E6"/>
    <w:rsid w:val="00F12377"/>
    <w:rsid w:val="00F14789"/>
    <w:rsid w:val="00F14F6A"/>
    <w:rsid w:val="00F16934"/>
    <w:rsid w:val="00F20A7E"/>
    <w:rsid w:val="00F27A77"/>
    <w:rsid w:val="00F30CDC"/>
    <w:rsid w:val="00F3360C"/>
    <w:rsid w:val="00F35489"/>
    <w:rsid w:val="00F37F67"/>
    <w:rsid w:val="00F51F7A"/>
    <w:rsid w:val="00F5772E"/>
    <w:rsid w:val="00F57F98"/>
    <w:rsid w:val="00F6098D"/>
    <w:rsid w:val="00F61A84"/>
    <w:rsid w:val="00F80C70"/>
    <w:rsid w:val="00F8396E"/>
    <w:rsid w:val="00F859EF"/>
    <w:rsid w:val="00F94BB2"/>
    <w:rsid w:val="00F94D08"/>
    <w:rsid w:val="00F96A88"/>
    <w:rsid w:val="00F97688"/>
    <w:rsid w:val="00FA4345"/>
    <w:rsid w:val="00FB6EF6"/>
    <w:rsid w:val="00FD68FD"/>
    <w:rsid w:val="00FE0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8D677EAA-5C15-4E6B-AADF-31504BDED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4AF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446B5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3">
    <w:name w:val="Hyperlink"/>
    <w:rsid w:val="00446B54"/>
    <w:rPr>
      <w:color w:val="0000FF"/>
      <w:u w:val="single"/>
    </w:rPr>
  </w:style>
  <w:style w:type="paragraph" w:customStyle="1" w:styleId="ConsPlusCell">
    <w:name w:val="ConsPlusCell"/>
    <w:rsid w:val="00446B5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Normal">
    <w:name w:val="ConsNormal"/>
    <w:rsid w:val="00446B54"/>
    <w:pPr>
      <w:ind w:right="19772" w:firstLine="720"/>
    </w:pPr>
    <w:rPr>
      <w:rFonts w:ascii="Arial" w:hAnsi="Arial" w:cs="Arial"/>
    </w:rPr>
  </w:style>
  <w:style w:type="paragraph" w:customStyle="1" w:styleId="1">
    <w:name w:val="Абзац списка1"/>
    <w:basedOn w:val="a"/>
    <w:rsid w:val="0020600E"/>
    <w:pPr>
      <w:spacing w:line="288" w:lineRule="auto"/>
      <w:ind w:left="720"/>
      <w:contextualSpacing/>
    </w:pPr>
    <w:rPr>
      <w:sz w:val="28"/>
      <w:szCs w:val="20"/>
    </w:rPr>
  </w:style>
  <w:style w:type="paragraph" w:customStyle="1" w:styleId="ConsPlusNormal">
    <w:name w:val="ConsPlusNormal"/>
    <w:rsid w:val="0020600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4">
    <w:name w:val="No Spacing"/>
    <w:uiPriority w:val="1"/>
    <w:qFormat/>
    <w:rsid w:val="00A16F79"/>
    <w:rPr>
      <w:rFonts w:ascii="Calibri" w:hAnsi="Calibri"/>
      <w:sz w:val="22"/>
      <w:szCs w:val="22"/>
    </w:rPr>
  </w:style>
  <w:style w:type="paragraph" w:styleId="a5">
    <w:name w:val="Balloon Text"/>
    <w:basedOn w:val="a"/>
    <w:link w:val="a6"/>
    <w:semiHidden/>
    <w:unhideWhenUsed/>
    <w:rsid w:val="001A20B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semiHidden/>
    <w:rsid w:val="001A20B9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nhideWhenUsed/>
    <w:rsid w:val="00C14ED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C14ED5"/>
    <w:rPr>
      <w:sz w:val="24"/>
      <w:szCs w:val="24"/>
    </w:rPr>
  </w:style>
  <w:style w:type="paragraph" w:styleId="a9">
    <w:name w:val="footer"/>
    <w:basedOn w:val="a"/>
    <w:link w:val="aa"/>
    <w:unhideWhenUsed/>
    <w:rsid w:val="00C14ED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C14ED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F71AED-A7D6-49D0-9598-7A55BB5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19</Pages>
  <Words>4184</Words>
  <Characters>23854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Reanimator Extreme Edition</Company>
  <LinksUpToDate>false</LinksUpToDate>
  <CharactersWithSpaces>27983</CharactersWithSpaces>
  <SharedDoc>false</SharedDoc>
  <HLinks>
    <vt:vector size="6" baseType="variant">
      <vt:variant>
        <vt:i4>3342438</vt:i4>
      </vt:variant>
      <vt:variant>
        <vt:i4>0</vt:i4>
      </vt:variant>
      <vt:variant>
        <vt:i4>0</vt:i4>
      </vt:variant>
      <vt:variant>
        <vt:i4>5</vt:i4>
      </vt:variant>
      <vt:variant>
        <vt:lpwstr>http://aksubayevo.tatarstan.ru/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салават</dc:creator>
  <cp:lastModifiedBy>USER</cp:lastModifiedBy>
  <cp:revision>97</cp:revision>
  <cp:lastPrinted>2018-04-20T14:55:00Z</cp:lastPrinted>
  <dcterms:created xsi:type="dcterms:W3CDTF">2018-04-19T12:21:00Z</dcterms:created>
  <dcterms:modified xsi:type="dcterms:W3CDTF">2018-06-01T12:36:00Z</dcterms:modified>
</cp:coreProperties>
</file>