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8E" w:rsidRDefault="00E51E8E" w:rsidP="00E51E8E">
      <w:pPr>
        <w:spacing w:after="4" w:line="269" w:lineRule="auto"/>
        <w:ind w:left="0" w:right="133" w:firstLine="0"/>
        <w:rPr>
          <w:b/>
        </w:rPr>
      </w:pPr>
    </w:p>
    <w:p w:rsidR="00E51E8E" w:rsidRDefault="00E51E8E">
      <w:pPr>
        <w:spacing w:after="4" w:line="269" w:lineRule="auto"/>
        <w:ind w:left="433" w:right="133"/>
        <w:jc w:val="center"/>
        <w:rPr>
          <w:b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51E8E" w:rsidRPr="007327B2" w:rsidTr="0098413D">
        <w:trPr>
          <w:trHeight w:val="1955"/>
        </w:trPr>
        <w:tc>
          <w:tcPr>
            <w:tcW w:w="4407" w:type="dxa"/>
            <w:gridSpan w:val="2"/>
            <w:hideMark/>
          </w:tcPr>
          <w:p w:rsidR="00E51E8E" w:rsidRPr="007327B2" w:rsidRDefault="00E51E8E" w:rsidP="0098413D">
            <w:pPr>
              <w:keepNext/>
              <w:spacing w:after="6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  <w:lang w:val="en-US"/>
              </w:rPr>
              <w:t>C</w:t>
            </w:r>
            <w:r w:rsidRPr="007327B2">
              <w:rPr>
                <w:sz w:val="24"/>
                <w:szCs w:val="24"/>
              </w:rPr>
              <w:t>ОВЕТ</w:t>
            </w:r>
          </w:p>
          <w:p w:rsidR="00E51E8E" w:rsidRPr="007327B2" w:rsidRDefault="00E51E8E" w:rsidP="009841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  <w:lang w:val="tt-RU"/>
              </w:rPr>
              <w:t xml:space="preserve">НОВОИЛЬМОВСКОГО </w:t>
            </w:r>
            <w:r w:rsidRPr="007327B2">
              <w:rPr>
                <w:sz w:val="24"/>
                <w:szCs w:val="24"/>
              </w:rPr>
              <w:t>СЕЛЬСКОГО ПОСЕЛЕНИЯ ДРОЖЖАНОВСКОГО</w:t>
            </w:r>
          </w:p>
          <w:p w:rsidR="00E51E8E" w:rsidRPr="007327B2" w:rsidRDefault="00E51E8E" w:rsidP="009841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МУНИЦИПАЛЬНОГО РАЙОНА</w:t>
            </w:r>
          </w:p>
          <w:p w:rsidR="00E51E8E" w:rsidRPr="007327B2" w:rsidRDefault="00E51E8E" w:rsidP="009841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51E8E" w:rsidRPr="007327B2" w:rsidRDefault="00E51E8E" w:rsidP="0098413D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  <w:p w:rsidR="00E51E8E" w:rsidRPr="007327B2" w:rsidRDefault="00E51E8E" w:rsidP="0098413D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E51E8E" w:rsidRPr="007327B2" w:rsidRDefault="00E51E8E" w:rsidP="009841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ТАТАРСТАН РЕСПУБЛИКАСЫ</w:t>
            </w:r>
          </w:p>
          <w:p w:rsidR="00E51E8E" w:rsidRPr="007327B2" w:rsidRDefault="00E51E8E" w:rsidP="009841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 xml:space="preserve"> ЧҮПРӘЛЕ</w:t>
            </w:r>
          </w:p>
          <w:p w:rsidR="00E51E8E" w:rsidRPr="007327B2" w:rsidRDefault="00E51E8E" w:rsidP="009841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7327B2">
              <w:rPr>
                <w:sz w:val="24"/>
                <w:szCs w:val="24"/>
              </w:rPr>
              <w:t>МУНИЦИПАЛЬ РАЙОНЫ</w:t>
            </w:r>
          </w:p>
          <w:p w:rsidR="00E51E8E" w:rsidRPr="007327B2" w:rsidRDefault="00E51E8E" w:rsidP="0098413D">
            <w:pPr>
              <w:spacing w:after="6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eastAsia="Palatino Linotype"/>
                <w:sz w:val="24"/>
                <w:szCs w:val="24"/>
                <w:lang w:val="tt-RU"/>
              </w:rPr>
              <w:t>ЯНА ЭЛМӘ</w:t>
            </w:r>
            <w:r w:rsidRPr="007327B2">
              <w:rPr>
                <w:rFonts w:eastAsia="Palatino Linotype"/>
                <w:sz w:val="24"/>
                <w:szCs w:val="24"/>
                <w:lang w:val="tt-RU"/>
              </w:rPr>
              <w:t>ЛЕ</w:t>
            </w:r>
            <w:r w:rsidRPr="007327B2">
              <w:rPr>
                <w:sz w:val="24"/>
                <w:szCs w:val="24"/>
                <w:lang w:val="tt-RU"/>
              </w:rPr>
              <w:t xml:space="preserve"> АВЫЛ ҖИРЛЕГЕ</w:t>
            </w:r>
            <w:r w:rsidRPr="007327B2">
              <w:rPr>
                <w:sz w:val="24"/>
                <w:szCs w:val="24"/>
              </w:rPr>
              <w:t xml:space="preserve"> СОВЕТЫ</w:t>
            </w:r>
          </w:p>
        </w:tc>
      </w:tr>
      <w:tr w:rsidR="00E51E8E" w:rsidRPr="007327B2" w:rsidTr="0098413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51E8E" w:rsidRPr="007327B2" w:rsidRDefault="0059206D" w:rsidP="0098413D">
            <w:pPr>
              <w:tabs>
                <w:tab w:val="left" w:pos="18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E51E8E" w:rsidRPr="007327B2" w:rsidRDefault="00E51E8E" w:rsidP="0098413D">
            <w:pPr>
              <w:tabs>
                <w:tab w:val="left" w:pos="1884"/>
              </w:tabs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946F19" w:rsidRPr="00946F19" w:rsidRDefault="00946F19" w:rsidP="00946F1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946F19">
        <w:rPr>
          <w:b/>
          <w:color w:val="auto"/>
          <w:sz w:val="24"/>
          <w:szCs w:val="24"/>
        </w:rPr>
        <w:t>РЕШЕНИЕ</w:t>
      </w:r>
      <w:r w:rsidRPr="00946F19">
        <w:rPr>
          <w:b/>
          <w:color w:val="auto"/>
          <w:szCs w:val="28"/>
        </w:rPr>
        <w:t xml:space="preserve">                                           </w:t>
      </w:r>
      <w:r w:rsidRPr="00946F19">
        <w:rPr>
          <w:b/>
          <w:color w:val="auto"/>
          <w:sz w:val="24"/>
          <w:szCs w:val="24"/>
        </w:rPr>
        <w:t>КАРАР</w:t>
      </w:r>
    </w:p>
    <w:p w:rsidR="00946F19" w:rsidRPr="00946F19" w:rsidRDefault="00946F19" w:rsidP="00946F19">
      <w:pPr>
        <w:autoSpaceDN w:val="0"/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946F19">
        <w:rPr>
          <w:color w:val="auto"/>
          <w:sz w:val="20"/>
          <w:szCs w:val="20"/>
        </w:rPr>
        <w:t>с.Новое</w:t>
      </w:r>
      <w:proofErr w:type="spellEnd"/>
      <w:r w:rsidRPr="00946F19">
        <w:rPr>
          <w:color w:val="auto"/>
          <w:sz w:val="20"/>
          <w:szCs w:val="20"/>
        </w:rPr>
        <w:t xml:space="preserve"> </w:t>
      </w:r>
      <w:proofErr w:type="spellStart"/>
      <w:r w:rsidRPr="00946F19">
        <w:rPr>
          <w:color w:val="auto"/>
          <w:sz w:val="20"/>
          <w:szCs w:val="20"/>
        </w:rPr>
        <w:t>Ильмово</w:t>
      </w:r>
      <w:proofErr w:type="spellEnd"/>
    </w:p>
    <w:p w:rsidR="00946F19" w:rsidRPr="00946F19" w:rsidRDefault="00946F19" w:rsidP="00946F19">
      <w:pPr>
        <w:tabs>
          <w:tab w:val="left" w:pos="435"/>
          <w:tab w:val="center" w:pos="4819"/>
        </w:tabs>
        <w:autoSpaceDN w:val="0"/>
        <w:spacing w:after="200" w:line="276" w:lineRule="auto"/>
        <w:ind w:left="0" w:firstLine="0"/>
        <w:rPr>
          <w:b/>
          <w:color w:val="auto"/>
          <w:szCs w:val="28"/>
        </w:rPr>
      </w:pPr>
      <w:r w:rsidRPr="00946F19">
        <w:rPr>
          <w:b/>
          <w:color w:val="auto"/>
          <w:szCs w:val="28"/>
        </w:rPr>
        <w:tab/>
      </w:r>
    </w:p>
    <w:p w:rsidR="00946F19" w:rsidRPr="00946F19" w:rsidRDefault="00946F19" w:rsidP="00946F19">
      <w:pPr>
        <w:autoSpaceDN w:val="0"/>
        <w:spacing w:after="0" w:line="240" w:lineRule="auto"/>
        <w:ind w:left="0" w:firstLine="0"/>
        <w:jc w:val="left"/>
        <w:rPr>
          <w:rFonts w:eastAsia="Calibri"/>
          <w:b/>
          <w:color w:val="auto"/>
          <w:szCs w:val="28"/>
        </w:rPr>
      </w:pPr>
      <w:r>
        <w:rPr>
          <w:color w:val="auto"/>
          <w:szCs w:val="28"/>
        </w:rPr>
        <w:t xml:space="preserve">      19 мая</w:t>
      </w:r>
      <w:r w:rsidRPr="00946F19">
        <w:rPr>
          <w:color w:val="auto"/>
          <w:szCs w:val="28"/>
        </w:rPr>
        <w:t xml:space="preserve"> 2020 года</w:t>
      </w:r>
      <w:r w:rsidRPr="00946F19">
        <w:rPr>
          <w:color w:val="auto"/>
          <w:szCs w:val="28"/>
        </w:rPr>
        <w:tab/>
        <w:t xml:space="preserve">                       </w:t>
      </w:r>
      <w:r w:rsidRPr="00946F19">
        <w:rPr>
          <w:color w:val="auto"/>
          <w:szCs w:val="28"/>
        </w:rPr>
        <w:tab/>
      </w:r>
      <w:r w:rsidRPr="00946F19">
        <w:rPr>
          <w:color w:val="auto"/>
          <w:szCs w:val="28"/>
        </w:rPr>
        <w:tab/>
        <w:t xml:space="preserve">      </w:t>
      </w:r>
      <w:r>
        <w:rPr>
          <w:color w:val="auto"/>
          <w:szCs w:val="28"/>
        </w:rPr>
        <w:t xml:space="preserve">              </w:t>
      </w:r>
      <w:r w:rsidR="00651F2A">
        <w:rPr>
          <w:color w:val="auto"/>
          <w:szCs w:val="28"/>
        </w:rPr>
        <w:t xml:space="preserve">   </w:t>
      </w:r>
      <w:r>
        <w:rPr>
          <w:color w:val="auto"/>
          <w:szCs w:val="28"/>
        </w:rPr>
        <w:tab/>
        <w:t xml:space="preserve">             № 65</w:t>
      </w:r>
      <w:r w:rsidRPr="00946F19">
        <w:rPr>
          <w:color w:val="auto"/>
          <w:szCs w:val="28"/>
        </w:rPr>
        <w:t>/1</w:t>
      </w:r>
      <w:r w:rsidRPr="00946F19">
        <w:rPr>
          <w:rFonts w:eastAsia="Calibri"/>
          <w:b/>
          <w:color w:val="auto"/>
          <w:szCs w:val="28"/>
        </w:rPr>
        <w:t xml:space="preserve">  </w:t>
      </w:r>
    </w:p>
    <w:p w:rsidR="00E51E8E" w:rsidRDefault="00E51E8E" w:rsidP="00E51E8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A57FA5" w:rsidRDefault="00BC0259" w:rsidP="0076634E">
      <w:pPr>
        <w:pStyle w:val="a7"/>
      </w:pPr>
      <w:r>
        <w:t>Об ут</w:t>
      </w:r>
      <w:r w:rsidR="00E51E8E">
        <w:t xml:space="preserve">верждении отчета об исполнении </w:t>
      </w:r>
      <w:r>
        <w:t>бюджета</w:t>
      </w:r>
    </w:p>
    <w:p w:rsidR="00A57FA5" w:rsidRDefault="00BE02B8" w:rsidP="0076634E">
      <w:pPr>
        <w:pStyle w:val="a7"/>
      </w:pPr>
      <w:proofErr w:type="spellStart"/>
      <w:r>
        <w:t>Новоильмовс</w:t>
      </w:r>
      <w:r w:rsidR="00165FD9">
        <w:t>кого</w:t>
      </w:r>
      <w:proofErr w:type="spellEnd"/>
      <w:r w:rsidR="00165FD9">
        <w:t xml:space="preserve"> сельского поселения за</w:t>
      </w:r>
      <w:r w:rsidR="00096464">
        <w:t xml:space="preserve"> </w:t>
      </w:r>
      <w:r w:rsidR="008D4A8E">
        <w:t>2019</w:t>
      </w:r>
      <w:r w:rsidR="0076634E">
        <w:t xml:space="preserve"> </w:t>
      </w:r>
      <w:r w:rsidR="00BC0259">
        <w:t>год</w:t>
      </w:r>
    </w:p>
    <w:p w:rsidR="00A57FA5" w:rsidRDefault="00A57FA5" w:rsidP="00AE18C0">
      <w:pPr>
        <w:spacing w:after="21" w:line="259" w:lineRule="auto"/>
        <w:ind w:left="413" w:firstLine="0"/>
        <w:jc w:val="center"/>
      </w:pPr>
    </w:p>
    <w:p w:rsidR="00A57FA5" w:rsidRDefault="00BC0259">
      <w:pPr>
        <w:spacing w:after="12"/>
        <w:ind w:left="374" w:right="120"/>
      </w:pPr>
      <w:r>
        <w:t xml:space="preserve"> 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AC50BB">
        <w:t xml:space="preserve">льского поселения </w:t>
      </w:r>
      <w:proofErr w:type="spellStart"/>
      <w:r w:rsidR="00AC50BB">
        <w:t>Дружкова</w:t>
      </w:r>
      <w:proofErr w:type="spellEnd"/>
      <w:r w:rsidR="00AC50BB">
        <w:t xml:space="preserve"> Р.Н.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FF1F87">
        <w:t>кого сельского поселения за 2019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 xml:space="preserve">едерации, Совет </w:t>
      </w:r>
      <w:proofErr w:type="spellStart"/>
      <w:r w:rsidR="00BE02B8">
        <w:t>Новоильмовского</w:t>
      </w:r>
      <w:proofErr w:type="spellEnd"/>
      <w:r>
        <w:t xml:space="preserve"> </w:t>
      </w:r>
      <w:r w:rsidR="00651F2A">
        <w:t>сельского</w:t>
      </w:r>
    </w:p>
    <w:p w:rsidR="00A57FA5" w:rsidRDefault="0059206D" w:rsidP="00E51E8E">
      <w:pPr>
        <w:spacing w:after="0"/>
        <w:ind w:left="374" w:right="38"/>
      </w:pPr>
      <w:proofErr w:type="gramStart"/>
      <w:r>
        <w:t>поселения</w:t>
      </w:r>
      <w:proofErr w:type="gramEnd"/>
      <w:r>
        <w:t xml:space="preserve"> </w:t>
      </w:r>
      <w:bookmarkStart w:id="0" w:name="_GoBack"/>
      <w:bookmarkEnd w:id="0"/>
      <w:r w:rsidR="00BE02B8">
        <w:t>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 </w:t>
      </w:r>
    </w:p>
    <w:p w:rsidR="00A57FA5" w:rsidRDefault="00BC0259" w:rsidP="00E51E8E">
      <w:pPr>
        <w:spacing w:after="4" w:line="269" w:lineRule="auto"/>
        <w:ind w:left="433" w:right="130"/>
        <w:jc w:val="center"/>
      </w:pPr>
      <w:r>
        <w:rPr>
          <w:b/>
        </w:rPr>
        <w:t xml:space="preserve">РЕШИЛ:  </w:t>
      </w:r>
    </w:p>
    <w:p w:rsidR="008D4A8E" w:rsidRDefault="00BC0259" w:rsidP="008D4A8E">
      <w:pPr>
        <w:spacing w:after="12"/>
        <w:ind w:left="364" w:right="119" w:firstLine="720"/>
        <w:rPr>
          <w:color w:val="FF0000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096464">
        <w:t>кого сельского поселения за</w:t>
      </w:r>
      <w:r w:rsidR="008D4A8E">
        <w:t xml:space="preserve"> 2019</w:t>
      </w:r>
      <w:r>
        <w:t xml:space="preserve"> год по доходам в сумме  </w:t>
      </w:r>
      <w:r w:rsidR="005675C9">
        <w:rPr>
          <w:b/>
        </w:rPr>
        <w:t>5723,0</w:t>
      </w:r>
      <w:r>
        <w:t xml:space="preserve"> тыс. рублей, по расходам в сумме </w:t>
      </w:r>
      <w:r w:rsidR="005675C9">
        <w:rPr>
          <w:b/>
        </w:rPr>
        <w:t xml:space="preserve">5810,3 </w:t>
      </w:r>
      <w:r>
        <w:rPr>
          <w:b/>
        </w:rPr>
        <w:t xml:space="preserve"> </w:t>
      </w:r>
      <w:r w:rsidR="008D4A8E">
        <w:t>тыс. рублей.</w:t>
      </w:r>
      <w:r>
        <w:t xml:space="preserve"> </w:t>
      </w:r>
    </w:p>
    <w:p w:rsidR="00A57FA5" w:rsidRDefault="00BC0259" w:rsidP="008D4A8E">
      <w:pPr>
        <w:spacing w:after="12"/>
        <w:ind w:left="364" w:right="119" w:firstLine="720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 w:rsidR="00651F2A">
        <w:t>к настоящему Решению.</w:t>
      </w:r>
      <w:r>
        <w:t xml:space="preserve">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76634E" w:rsidRDefault="00BE02B8">
      <w:pPr>
        <w:spacing w:after="5" w:line="270" w:lineRule="auto"/>
        <w:ind w:left="408"/>
        <w:jc w:val="left"/>
      </w:pPr>
      <w:r w:rsidRPr="0076634E">
        <w:t>Глава Новоильмовского</w:t>
      </w:r>
    </w:p>
    <w:p w:rsidR="00096464" w:rsidRPr="0076634E" w:rsidRDefault="00BC0259" w:rsidP="00E51E8E">
      <w:pPr>
        <w:spacing w:after="67" w:line="270" w:lineRule="auto"/>
        <w:ind w:left="408"/>
      </w:pPr>
      <w:proofErr w:type="gramStart"/>
      <w:r w:rsidRPr="0076634E">
        <w:t>сельского</w:t>
      </w:r>
      <w:proofErr w:type="gramEnd"/>
      <w:r w:rsidRPr="0076634E">
        <w:t xml:space="preserve"> поселения</w:t>
      </w:r>
      <w:r w:rsidR="0076634E">
        <w:t>:</w:t>
      </w:r>
      <w:r w:rsidR="006B638C" w:rsidRPr="0076634E">
        <w:t xml:space="preserve">                                                          </w:t>
      </w:r>
      <w:r w:rsidR="0076634E">
        <w:t xml:space="preserve"> </w:t>
      </w:r>
      <w:r w:rsidR="006B638C" w:rsidRPr="0076634E">
        <w:t xml:space="preserve">    </w:t>
      </w:r>
      <w:r w:rsidR="0076634E">
        <w:t xml:space="preserve">                  </w:t>
      </w:r>
      <w:r w:rsidR="006B638C" w:rsidRPr="0076634E">
        <w:t xml:space="preserve">  </w:t>
      </w:r>
      <w:r w:rsidR="00C252D5" w:rsidRPr="0076634E">
        <w:t>Р.Н.</w:t>
      </w:r>
      <w:r w:rsidR="00E51E8E" w:rsidRPr="0076634E">
        <w:t xml:space="preserve"> Дружков</w:t>
      </w: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76634E" w:rsidRDefault="0076634E" w:rsidP="00AD7934">
      <w:pPr>
        <w:spacing w:after="67" w:line="270" w:lineRule="auto"/>
        <w:ind w:left="408"/>
        <w:jc w:val="center"/>
        <w:rPr>
          <w:b/>
        </w:rPr>
      </w:pPr>
    </w:p>
    <w:p w:rsidR="0076634E" w:rsidRDefault="0076634E" w:rsidP="00AD7934">
      <w:pPr>
        <w:spacing w:after="67" w:line="270" w:lineRule="auto"/>
        <w:ind w:left="408"/>
        <w:jc w:val="center"/>
        <w:rPr>
          <w:b/>
        </w:rPr>
      </w:pPr>
    </w:p>
    <w:p w:rsidR="0076634E" w:rsidRDefault="0076634E" w:rsidP="00AD7934">
      <w:pPr>
        <w:spacing w:after="67" w:line="270" w:lineRule="auto"/>
        <w:ind w:left="408"/>
        <w:jc w:val="center"/>
        <w:rPr>
          <w:b/>
        </w:rPr>
      </w:pPr>
    </w:p>
    <w:p w:rsidR="00AD7934" w:rsidRDefault="00AD7934" w:rsidP="00AD7934">
      <w:pPr>
        <w:spacing w:after="67" w:line="270" w:lineRule="auto"/>
        <w:ind w:left="408"/>
        <w:jc w:val="center"/>
      </w:pPr>
      <w:r>
        <w:rPr>
          <w:b/>
        </w:rPr>
        <w:lastRenderedPageBreak/>
        <w:t>Пояснительная записка</w:t>
      </w:r>
    </w:p>
    <w:p w:rsidR="00AD7934" w:rsidRDefault="00AD7934" w:rsidP="00AD7934">
      <w:pPr>
        <w:spacing w:after="27" w:line="270" w:lineRule="auto"/>
        <w:ind w:left="1325" w:hanging="283"/>
        <w:jc w:val="left"/>
      </w:pPr>
      <w:r>
        <w:rPr>
          <w:b/>
        </w:rPr>
        <w:t>к проекту решения  Совета Новоильмовского сельского поселения Дрожжановского муниципального  района по исполнению бюджета муниципального образо</w:t>
      </w:r>
      <w:r w:rsidR="00DA1ADF">
        <w:rPr>
          <w:b/>
        </w:rPr>
        <w:t xml:space="preserve">вания </w:t>
      </w:r>
      <w:proofErr w:type="spellStart"/>
      <w:r w:rsidR="00DA1ADF">
        <w:rPr>
          <w:b/>
        </w:rPr>
        <w:t>Новоильмовское</w:t>
      </w:r>
      <w:proofErr w:type="spellEnd"/>
      <w:r w:rsidR="00DA1ADF">
        <w:rPr>
          <w:b/>
        </w:rPr>
        <w:t xml:space="preserve">  СП за 2019</w:t>
      </w:r>
      <w:r>
        <w:rPr>
          <w:b/>
        </w:rPr>
        <w:t xml:space="preserve"> год </w:t>
      </w:r>
    </w:p>
    <w:p w:rsidR="00AD7934" w:rsidRDefault="00AD7934" w:rsidP="00AD7934">
      <w:pPr>
        <w:spacing w:after="21" w:line="259" w:lineRule="auto"/>
        <w:ind w:left="1088" w:firstLine="0"/>
        <w:jc w:val="left"/>
      </w:pPr>
      <w:r>
        <w:t xml:space="preserve"> </w:t>
      </w:r>
    </w:p>
    <w:p w:rsidR="00AD7934" w:rsidRDefault="00AD7934" w:rsidP="00AD7934">
      <w:pPr>
        <w:ind w:left="364" w:right="38" w:firstLine="708"/>
      </w:pPr>
      <w:r>
        <w:t>Отчет об исполнении бюджета муниципального образ</w:t>
      </w:r>
      <w:r w:rsidR="00DA1ADF">
        <w:t xml:space="preserve">ования </w:t>
      </w:r>
      <w:proofErr w:type="spellStart"/>
      <w:r w:rsidR="00DA1ADF">
        <w:t>Новоильмовское</w:t>
      </w:r>
      <w:proofErr w:type="spellEnd"/>
      <w:r w:rsidR="00DA1ADF">
        <w:t xml:space="preserve"> СП за 2019</w:t>
      </w:r>
      <w:r>
        <w:t xml:space="preserve"> год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>
        <w:t>Новоильмовское</w:t>
      </w:r>
      <w:proofErr w:type="spellEnd"/>
      <w:r>
        <w:t xml:space="preserve"> СП. </w:t>
      </w:r>
    </w:p>
    <w:p w:rsidR="00AD7934" w:rsidRDefault="00AD7934" w:rsidP="00AD7934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DA1ADF">
        <w:t>лнения бюджета Поселения за 2019</w:t>
      </w:r>
      <w:r>
        <w:t xml:space="preserve"> год по доходам,  расходам и источникам финансирования дефицита бюджета. </w:t>
      </w:r>
    </w:p>
    <w:p w:rsidR="00AD7934" w:rsidRDefault="00DA1ADF" w:rsidP="00AD7934">
      <w:pPr>
        <w:ind w:left="364" w:right="38" w:firstLine="708"/>
      </w:pPr>
      <w:r>
        <w:t>За 2019</w:t>
      </w:r>
      <w:r w:rsidR="00AD7934">
        <w:t xml:space="preserve"> год в бюджет Поселения поступило всего доходов в сумме </w:t>
      </w:r>
      <w:r>
        <w:rPr>
          <w:b/>
        </w:rPr>
        <w:t>5723</w:t>
      </w:r>
      <w:r w:rsidR="00AD7934">
        <w:rPr>
          <w:b/>
        </w:rPr>
        <w:t>,0</w:t>
      </w:r>
      <w:r w:rsidR="00AD7934">
        <w:t xml:space="preserve"> </w:t>
      </w:r>
      <w:r w:rsidR="00AD7934">
        <w:rPr>
          <w:b/>
        </w:rPr>
        <w:t>тыс. рублей</w:t>
      </w:r>
      <w:r w:rsidR="00AD7934">
        <w:t xml:space="preserve"> при плане </w:t>
      </w:r>
      <w:r>
        <w:rPr>
          <w:b/>
        </w:rPr>
        <w:t>5366,5</w:t>
      </w:r>
      <w:r w:rsidR="00AD7934">
        <w:rPr>
          <w:b/>
        </w:rPr>
        <w:t xml:space="preserve"> тыс. рублей</w:t>
      </w:r>
      <w:r>
        <w:t xml:space="preserve"> или 106,6</w:t>
      </w:r>
      <w:r w:rsidR="00AD7934">
        <w:t xml:space="preserve"> % к плану. </w:t>
      </w:r>
    </w:p>
    <w:p w:rsidR="00AD7934" w:rsidRDefault="00AD7934" w:rsidP="00AD7934">
      <w:pPr>
        <w:ind w:left="364" w:right="38" w:firstLine="708"/>
      </w:pPr>
      <w:r>
        <w:rPr>
          <w:b/>
          <w:u w:val="single" w:color="000000"/>
        </w:rPr>
        <w:t>Доходная часть</w:t>
      </w:r>
      <w:r w:rsidR="00DA1ADF">
        <w:t xml:space="preserve"> бюджета Поселения за 2019</w:t>
      </w:r>
      <w:r>
        <w:t xml:space="preserve"> год по </w:t>
      </w:r>
      <w:r>
        <w:rPr>
          <w:b/>
        </w:rPr>
        <w:t>собственным доходам</w:t>
      </w:r>
      <w:r>
        <w:t xml:space="preserve"> (без учета субсидий, дотаций и иных межбюджетных трансфертов из бюджетов других уровней) исполнена на </w:t>
      </w:r>
      <w:r w:rsidR="006C13F6">
        <w:rPr>
          <w:color w:val="auto"/>
        </w:rPr>
        <w:t>126,9</w:t>
      </w:r>
      <w:r>
        <w:t xml:space="preserve"> %, то есть при плане в </w:t>
      </w:r>
      <w:r w:rsidR="006C13F6">
        <w:rPr>
          <w:b/>
        </w:rPr>
        <w:t>1323,4</w:t>
      </w:r>
      <w:r>
        <w:rPr>
          <w:b/>
        </w:rPr>
        <w:t xml:space="preserve"> тыс. рублей</w:t>
      </w:r>
      <w:r>
        <w:t xml:space="preserve"> фактически получено </w:t>
      </w:r>
      <w:r w:rsidR="006C13F6">
        <w:rPr>
          <w:b/>
        </w:rPr>
        <w:t>1679,9</w:t>
      </w:r>
      <w:r>
        <w:rPr>
          <w:b/>
        </w:rPr>
        <w:t xml:space="preserve"> тыс. рублей</w:t>
      </w:r>
      <w:r>
        <w:t xml:space="preserve">. Перевыполнение плана произошло по всем источникам доходов бюджета. </w:t>
      </w:r>
    </w:p>
    <w:p w:rsidR="00AD7934" w:rsidRDefault="00AD7934" w:rsidP="00AD7934">
      <w:pPr>
        <w:ind w:left="364" w:right="38" w:firstLine="708"/>
      </w:pPr>
      <w:r>
        <w:t xml:space="preserve">Выполнение по </w:t>
      </w:r>
      <w:r>
        <w:rPr>
          <w:b/>
          <w:i/>
        </w:rPr>
        <w:t>налоговым доходам</w:t>
      </w:r>
      <w:r>
        <w:t xml:space="preserve"> составило </w:t>
      </w:r>
      <w:r w:rsidR="006C13F6">
        <w:rPr>
          <w:b/>
          <w:color w:val="auto"/>
        </w:rPr>
        <w:t>1266,2</w:t>
      </w:r>
      <w:r w:rsidRPr="007D0A48">
        <w:rPr>
          <w:b/>
          <w:color w:val="auto"/>
        </w:rPr>
        <w:t xml:space="preserve"> </w:t>
      </w:r>
      <w:r>
        <w:rPr>
          <w:b/>
        </w:rPr>
        <w:t>тыс. рублей</w:t>
      </w:r>
      <w:r>
        <w:t xml:space="preserve">  или </w:t>
      </w:r>
      <w:r w:rsidR="006C13F6">
        <w:rPr>
          <w:color w:val="auto"/>
        </w:rPr>
        <w:t>126,1</w:t>
      </w:r>
      <w:r w:rsidRPr="00DB1FA3">
        <w:rPr>
          <w:color w:val="auto"/>
        </w:rPr>
        <w:t>%,</w:t>
      </w:r>
      <w:r w:rsidRPr="0033713C">
        <w:rPr>
          <w:color w:val="FF0000"/>
        </w:rPr>
        <w:t xml:space="preserve"> </w:t>
      </w:r>
      <w:r w:rsidRPr="00DB1FA3">
        <w:rPr>
          <w:color w:val="auto"/>
        </w:rPr>
        <w:t>в</w:t>
      </w:r>
      <w:r w:rsidRPr="0033713C">
        <w:rPr>
          <w:color w:val="FF0000"/>
        </w:rPr>
        <w:t xml:space="preserve"> </w:t>
      </w:r>
      <w:r>
        <w:t xml:space="preserve">том числе:  </w:t>
      </w:r>
    </w:p>
    <w:p w:rsidR="00AD7934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налогу на доход</w:t>
      </w:r>
      <w:r w:rsidR="006C13F6">
        <w:t>ы физических лиц составило 390,4</w:t>
      </w:r>
      <w:r>
        <w:t xml:space="preserve"> тыс. рублей или </w:t>
      </w:r>
      <w:r w:rsidR="006C13F6">
        <w:rPr>
          <w:color w:val="auto"/>
        </w:rPr>
        <w:t xml:space="preserve">156,2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0B4E65" w:rsidRPr="000B4E65">
        <w:rPr>
          <w:color w:val="auto"/>
        </w:rPr>
        <w:t>23,24</w:t>
      </w:r>
      <w:r w:rsidRPr="000B4E65">
        <w:rPr>
          <w:color w:val="auto"/>
        </w:rPr>
        <w:t xml:space="preserve"> %; </w:t>
      </w:r>
    </w:p>
    <w:p w:rsidR="00AD7934" w:rsidRDefault="00AD7934" w:rsidP="00AD7934">
      <w:pPr>
        <w:numPr>
          <w:ilvl w:val="0"/>
          <w:numId w:val="2"/>
        </w:numPr>
        <w:spacing w:after="18" w:line="259" w:lineRule="auto"/>
        <w:ind w:right="38" w:firstLine="427"/>
      </w:pPr>
      <w:r>
        <w:t>по налогу на имущест</w:t>
      </w:r>
      <w:r w:rsidR="004A4D7D">
        <w:t>во физических лиц составило 114,3</w:t>
      </w:r>
      <w:r>
        <w:t xml:space="preserve"> тыс. рублей или </w:t>
      </w:r>
    </w:p>
    <w:p w:rsidR="00AD7934" w:rsidRPr="004A4D7D" w:rsidRDefault="004A4D7D" w:rsidP="00AD7934">
      <w:pPr>
        <w:ind w:left="673" w:right="38"/>
        <w:rPr>
          <w:color w:val="FF0000"/>
        </w:rPr>
      </w:pPr>
      <w:r>
        <w:rPr>
          <w:color w:val="auto"/>
        </w:rPr>
        <w:t xml:space="preserve">128,3 </w:t>
      </w:r>
      <w:r w:rsidR="00AD7934" w:rsidRPr="00AD298A">
        <w:rPr>
          <w:color w:val="auto"/>
        </w:rPr>
        <w:t>%.</w:t>
      </w:r>
      <w:r w:rsidR="00AD7934" w:rsidRPr="0033713C">
        <w:rPr>
          <w:color w:val="FF0000"/>
        </w:rPr>
        <w:t xml:space="preserve"> </w:t>
      </w:r>
      <w:r w:rsidR="00AD7934">
        <w:t xml:space="preserve">В общей структуре собственных доходов данный </w:t>
      </w:r>
      <w:r w:rsidR="00AD7934" w:rsidRPr="002C105B">
        <w:rPr>
          <w:color w:val="auto"/>
        </w:rPr>
        <w:t xml:space="preserve">налог </w:t>
      </w:r>
      <w:r w:rsidR="00AD7934">
        <w:rPr>
          <w:color w:val="auto"/>
        </w:rPr>
        <w:t xml:space="preserve">составляет </w:t>
      </w:r>
      <w:r w:rsidR="000B4E65" w:rsidRPr="000B4E65">
        <w:rPr>
          <w:color w:val="auto"/>
        </w:rPr>
        <w:t>6,8%</w:t>
      </w:r>
    </w:p>
    <w:p w:rsidR="00AD7934" w:rsidRPr="0033713C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з</w:t>
      </w:r>
      <w:r w:rsidR="004A4D7D">
        <w:t>емельному налогу составило 738,3</w:t>
      </w:r>
      <w:r>
        <w:t xml:space="preserve"> тыс. рублей или </w:t>
      </w:r>
      <w:r w:rsidR="004A4D7D">
        <w:rPr>
          <w:color w:val="auto"/>
        </w:rPr>
        <w:t>130,4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0B4E65" w:rsidRPr="000B4E65">
        <w:rPr>
          <w:color w:val="auto"/>
        </w:rPr>
        <w:t>43,95</w:t>
      </w:r>
      <w:r w:rsidRPr="000B4E65">
        <w:rPr>
          <w:color w:val="auto"/>
        </w:rPr>
        <w:t xml:space="preserve"> </w:t>
      </w:r>
      <w:r w:rsidRPr="002C105B">
        <w:rPr>
          <w:color w:val="auto"/>
        </w:rPr>
        <w:t>%;</w:t>
      </w:r>
      <w:r w:rsidRPr="0033713C">
        <w:rPr>
          <w:color w:val="FF0000"/>
        </w:rPr>
        <w:t xml:space="preserve"> </w:t>
      </w:r>
    </w:p>
    <w:p w:rsidR="00AD7934" w:rsidRPr="000B4E65" w:rsidRDefault="00AD7934" w:rsidP="00AD7934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33713C">
        <w:rPr>
          <w:color w:val="auto"/>
        </w:rPr>
        <w:t>по единому сельскохозяйственному налогу составило</w:t>
      </w:r>
      <w:r w:rsidR="004A4D7D">
        <w:t xml:space="preserve"> 10,4</w:t>
      </w:r>
      <w:r>
        <w:t xml:space="preserve"> тыс. рублей </w:t>
      </w:r>
      <w:r w:rsidRPr="0033713C">
        <w:t xml:space="preserve"> </w:t>
      </w:r>
      <w:r>
        <w:t xml:space="preserve">или </w:t>
      </w:r>
      <w:r w:rsidR="004A4D7D">
        <w:rPr>
          <w:color w:val="auto"/>
        </w:rPr>
        <w:t>104,0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0B4E65" w:rsidRPr="000B4E65">
        <w:rPr>
          <w:color w:val="auto"/>
        </w:rPr>
        <w:t>0,62%</w:t>
      </w:r>
      <w:r w:rsidRPr="000B4E65">
        <w:rPr>
          <w:color w:val="auto"/>
        </w:rPr>
        <w:t xml:space="preserve">; </w:t>
      </w:r>
    </w:p>
    <w:p w:rsidR="00AD7934" w:rsidRPr="007D0A48" w:rsidRDefault="00AD7934" w:rsidP="00AD7934">
      <w:pPr>
        <w:numPr>
          <w:ilvl w:val="0"/>
          <w:numId w:val="2"/>
        </w:numPr>
        <w:spacing w:after="79"/>
        <w:ind w:right="38" w:firstLine="427"/>
      </w:pPr>
      <w:r>
        <w:t>по денежным взысканиям (штрафы), установленные законами субъектов РФ за несоблюдение муниципальных правовых актов, зачисляемые в бюджеты поселений</w:t>
      </w:r>
      <w:r w:rsidRPr="0033713C">
        <w:t xml:space="preserve"> </w:t>
      </w:r>
      <w:r w:rsidR="00736365">
        <w:t>составило 0</w:t>
      </w:r>
      <w:r>
        <w:t xml:space="preserve">,0 тыс. рублей или </w:t>
      </w:r>
      <w:r w:rsidR="00736365">
        <w:rPr>
          <w:color w:val="auto"/>
        </w:rPr>
        <w:t xml:space="preserve">0,0 </w:t>
      </w:r>
      <w:r w:rsidRPr="00AD298A">
        <w:rPr>
          <w:color w:val="auto"/>
        </w:rPr>
        <w:t>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составляет </w:t>
      </w:r>
      <w:r w:rsidR="00736365">
        <w:rPr>
          <w:color w:val="auto"/>
        </w:rPr>
        <w:t>0,0</w:t>
      </w:r>
      <w:r w:rsidRPr="002C105B">
        <w:rPr>
          <w:color w:val="auto"/>
        </w:rPr>
        <w:t>;</w:t>
      </w:r>
      <w:r w:rsidRPr="0033713C">
        <w:rPr>
          <w:color w:val="FF0000"/>
        </w:rPr>
        <w:t xml:space="preserve"> </w:t>
      </w:r>
    </w:p>
    <w:p w:rsidR="00AD7934" w:rsidRPr="0033713C" w:rsidRDefault="00AD7934" w:rsidP="00AD7934">
      <w:pPr>
        <w:numPr>
          <w:ilvl w:val="0"/>
          <w:numId w:val="2"/>
        </w:numPr>
        <w:spacing w:after="79"/>
        <w:ind w:right="38" w:firstLine="427"/>
      </w:pPr>
      <w:proofErr w:type="gramStart"/>
      <w:r w:rsidRPr="007D0A48">
        <w:rPr>
          <w:color w:val="auto"/>
        </w:rPr>
        <w:t>доходы</w:t>
      </w:r>
      <w:proofErr w:type="gramEnd"/>
      <w:r w:rsidRPr="007D0A48">
        <w:rPr>
          <w:color w:val="auto"/>
        </w:rPr>
        <w:t>, поступающие в порядке возмещения расходов, понесенных в связи с эксплуатацией имущества сельских поселений</w:t>
      </w:r>
      <w:r>
        <w:t xml:space="preserve"> составило </w:t>
      </w:r>
      <w:r w:rsidR="00BC0305">
        <w:rPr>
          <w:b/>
        </w:rPr>
        <w:t>7,9</w:t>
      </w:r>
      <w:r>
        <w:t xml:space="preserve"> тыс. рублей </w:t>
      </w:r>
      <w:r w:rsidRPr="007D0A48">
        <w:t xml:space="preserve"> </w:t>
      </w:r>
      <w:r>
        <w:t xml:space="preserve">или </w:t>
      </w:r>
      <w:r w:rsidRPr="00AD298A">
        <w:rPr>
          <w:color w:val="auto"/>
        </w:rPr>
        <w:t>100%.</w:t>
      </w:r>
      <w:r w:rsidRPr="0033713C">
        <w:rPr>
          <w:color w:val="FF0000"/>
        </w:rPr>
        <w:t xml:space="preserve"> </w:t>
      </w:r>
      <w:r>
        <w:t xml:space="preserve">Доля данного налога в общей структуре собственных доходов </w:t>
      </w:r>
      <w:r w:rsidRPr="000B4E65">
        <w:rPr>
          <w:color w:val="auto"/>
        </w:rPr>
        <w:t xml:space="preserve">составляет </w:t>
      </w:r>
      <w:r w:rsidR="000B4E65" w:rsidRPr="000B4E65">
        <w:rPr>
          <w:color w:val="auto"/>
        </w:rPr>
        <w:t>0,47</w:t>
      </w:r>
      <w:r w:rsidRPr="000B4E65">
        <w:rPr>
          <w:color w:val="auto"/>
        </w:rPr>
        <w:t>%;</w:t>
      </w:r>
    </w:p>
    <w:p w:rsidR="00AD7934" w:rsidRPr="002C105B" w:rsidRDefault="00AD7934" w:rsidP="00AD7934">
      <w:pPr>
        <w:numPr>
          <w:ilvl w:val="0"/>
          <w:numId w:val="2"/>
        </w:numPr>
        <w:ind w:right="38" w:firstLine="427"/>
        <w:rPr>
          <w:color w:val="auto"/>
        </w:rPr>
      </w:pPr>
      <w:r>
        <w:lastRenderedPageBreak/>
        <w:t>поступлени</w:t>
      </w:r>
      <w:r w:rsidR="00BC0305">
        <w:t>я государственной пошлины в 2019</w:t>
      </w:r>
      <w:r>
        <w:t xml:space="preserve"> году составили </w:t>
      </w:r>
      <w:r w:rsidR="00BC0305">
        <w:rPr>
          <w:b/>
        </w:rPr>
        <w:t>5,0</w:t>
      </w:r>
      <w:r>
        <w:rPr>
          <w:b/>
        </w:rPr>
        <w:t xml:space="preserve"> </w:t>
      </w:r>
      <w:r>
        <w:t xml:space="preserve">тыс. рублей или </w:t>
      </w:r>
      <w:r w:rsidR="00BC0305">
        <w:rPr>
          <w:color w:val="auto"/>
        </w:rPr>
        <w:t>83,3</w:t>
      </w:r>
      <w:r>
        <w:rPr>
          <w:color w:val="auto"/>
        </w:rPr>
        <w:t xml:space="preserve"> </w:t>
      </w:r>
      <w:r w:rsidRPr="00AD298A">
        <w:rPr>
          <w:color w:val="auto"/>
        </w:rPr>
        <w:t>%.</w:t>
      </w:r>
      <w:r w:rsidRPr="007D0A48">
        <w:rPr>
          <w:color w:val="FF0000"/>
        </w:rPr>
        <w:t xml:space="preserve"> </w:t>
      </w:r>
      <w:r w:rsidRPr="002C105B">
        <w:rPr>
          <w:color w:val="auto"/>
        </w:rPr>
        <w:t>Доля данного налога в общей структуре соб</w:t>
      </w:r>
      <w:r>
        <w:rPr>
          <w:color w:val="auto"/>
        </w:rPr>
        <w:t xml:space="preserve">ственных доходов составляет </w:t>
      </w:r>
      <w:r w:rsidR="000B4E65" w:rsidRPr="000B4E65">
        <w:rPr>
          <w:color w:val="auto"/>
        </w:rPr>
        <w:t xml:space="preserve">0,30 </w:t>
      </w:r>
      <w:r w:rsidRPr="000B4E65">
        <w:rPr>
          <w:color w:val="auto"/>
        </w:rPr>
        <w:t xml:space="preserve">%. </w:t>
      </w:r>
    </w:p>
    <w:p w:rsidR="00AD7934" w:rsidRDefault="00AD7934" w:rsidP="00AD7934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BC0305">
        <w:rPr>
          <w:b/>
        </w:rPr>
        <w:t>413,6</w:t>
      </w:r>
      <w:r>
        <w:rPr>
          <w:b/>
        </w:rPr>
        <w:t xml:space="preserve"> тыс. рублей</w:t>
      </w:r>
      <w:r>
        <w:t xml:space="preserve"> или </w:t>
      </w:r>
      <w:r w:rsidR="00BC0305" w:rsidRPr="000444BF">
        <w:rPr>
          <w:color w:val="auto"/>
        </w:rPr>
        <w:t>100,0</w:t>
      </w:r>
      <w:proofErr w:type="gramStart"/>
      <w:r w:rsidRPr="000444BF">
        <w:rPr>
          <w:color w:val="auto"/>
        </w:rPr>
        <w:t xml:space="preserve">%  </w:t>
      </w:r>
      <w:r>
        <w:t>(</w:t>
      </w:r>
      <w:proofErr w:type="gramEnd"/>
      <w:r>
        <w:t>поступления средств от самооблож</w:t>
      </w:r>
      <w:r w:rsidR="00BC0305">
        <w:t>ения граждан, реализуемые в 2019 году – 398</w:t>
      </w:r>
      <w:r>
        <w:t xml:space="preserve">,0 тыс. рублей,). </w:t>
      </w:r>
    </w:p>
    <w:p w:rsidR="00AD7934" w:rsidRDefault="00BC0305" w:rsidP="00AD7934">
      <w:pPr>
        <w:ind w:left="364" w:right="38" w:firstLine="708"/>
      </w:pPr>
      <w:r>
        <w:t>В 2019</w:t>
      </w:r>
      <w:r w:rsidR="00AD7934">
        <w:t xml:space="preserve"> году в бюджет Поселения поступило субсидий, дотаций и иных межбюджетных трансфертов на общую сумму </w:t>
      </w:r>
      <w:r>
        <w:t>4043,1</w:t>
      </w:r>
      <w:r w:rsidR="00AD7934">
        <w:t xml:space="preserve"> тыс. рублей  или  100 % к плану, из них: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 xml:space="preserve">дотация на выравнивание  бюджетной обеспеченности в сумме  -  </w:t>
      </w:r>
      <w:r w:rsidR="00BC0305">
        <w:t>2030,6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ind w:left="1100" w:right="38" w:hanging="360"/>
      </w:pPr>
      <w:r>
        <w:t>субвенция бюджетам Поселений на осуществление первичного воинского учета на территориях, где отсутствуют военные комиссариаты, в су</w:t>
      </w:r>
      <w:r w:rsidR="00BC0305">
        <w:t>мме  86,5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3"/>
        </w:numPr>
        <w:spacing w:after="85"/>
        <w:ind w:left="1100" w:right="38" w:hanging="360"/>
      </w:pPr>
      <w:r>
        <w:t xml:space="preserve">межбюджетные трансферты на общую сумму </w:t>
      </w:r>
      <w:r w:rsidR="00BC0305">
        <w:t>1926,</w:t>
      </w:r>
      <w:r w:rsidR="000C76CE">
        <w:t>0</w:t>
      </w:r>
      <w:r>
        <w:t xml:space="preserve"> тыс. рублей, из них: </w:t>
      </w:r>
    </w:p>
    <w:p w:rsidR="00AD7934" w:rsidRPr="000C76CE" w:rsidRDefault="00AD7934" w:rsidP="00AD7934">
      <w:pPr>
        <w:numPr>
          <w:ilvl w:val="1"/>
          <w:numId w:val="3"/>
        </w:numPr>
        <w:spacing w:after="80"/>
        <w:ind w:right="38" w:firstLine="427"/>
        <w:rPr>
          <w:color w:val="auto"/>
        </w:rPr>
      </w:pPr>
      <w:proofErr w:type="gramStart"/>
      <w:r w:rsidRPr="004775F3">
        <w:rPr>
          <w:color w:val="auto"/>
        </w:rPr>
        <w:t>материальное</w:t>
      </w:r>
      <w:proofErr w:type="gramEnd"/>
      <w:r w:rsidRPr="004775F3">
        <w:rPr>
          <w:color w:val="auto"/>
        </w:rPr>
        <w:t xml:space="preserve"> поощрение глав</w:t>
      </w:r>
      <w:r w:rsidR="00F010B7" w:rsidRPr="004775F3">
        <w:rPr>
          <w:color w:val="auto"/>
        </w:rPr>
        <w:t xml:space="preserve"> сельских поселений (РКМ РТ №941-р от 26.04.2019</w:t>
      </w:r>
      <w:r w:rsidRPr="004775F3">
        <w:rPr>
          <w:color w:val="auto"/>
        </w:rPr>
        <w:t>г. по</w:t>
      </w:r>
      <w:r w:rsidR="00F010B7" w:rsidRPr="004775F3">
        <w:rPr>
          <w:color w:val="auto"/>
        </w:rPr>
        <w:t xml:space="preserve"> итогам работы за I квартал 2019г, РКМ РТ №943-р от 26</w:t>
      </w:r>
      <w:r w:rsidRPr="004775F3">
        <w:rPr>
          <w:color w:val="auto"/>
        </w:rPr>
        <w:t>.04.2018 ко Дню местного самоуправления</w:t>
      </w:r>
      <w:r w:rsidRPr="00F010B7">
        <w:rPr>
          <w:color w:val="0070C0"/>
        </w:rPr>
        <w:t>,</w:t>
      </w:r>
      <w:r w:rsidR="00F010B7">
        <w:rPr>
          <w:color w:val="FF0000"/>
        </w:rPr>
        <w:t xml:space="preserve"> </w:t>
      </w:r>
      <w:r w:rsidR="00F010B7" w:rsidRPr="004775F3">
        <w:rPr>
          <w:color w:val="auto"/>
        </w:rPr>
        <w:t>РКМ РТ №924-р от 24.04.2019</w:t>
      </w:r>
      <w:r w:rsidRPr="004775F3">
        <w:rPr>
          <w:color w:val="auto"/>
        </w:rPr>
        <w:t xml:space="preserve">г. </w:t>
      </w:r>
      <w:r w:rsidR="004775F3" w:rsidRPr="004775F3">
        <w:rPr>
          <w:color w:val="auto"/>
        </w:rPr>
        <w:t>КМ РТ №1772-р от23.07.2019</w:t>
      </w:r>
      <w:r w:rsidRPr="004775F3">
        <w:rPr>
          <w:color w:val="auto"/>
        </w:rPr>
        <w:t>г.по итогам работы за 2 квартал 201</w:t>
      </w:r>
      <w:r w:rsidR="004775F3" w:rsidRPr="004775F3">
        <w:rPr>
          <w:color w:val="auto"/>
        </w:rPr>
        <w:t>9</w:t>
      </w:r>
      <w:r w:rsidRPr="004775F3">
        <w:rPr>
          <w:color w:val="auto"/>
        </w:rPr>
        <w:t>г.,</w:t>
      </w:r>
      <w:r w:rsidRPr="00BC0305">
        <w:rPr>
          <w:color w:val="FF0000"/>
        </w:rPr>
        <w:t xml:space="preserve"> </w:t>
      </w:r>
      <w:r w:rsidR="004775F3" w:rsidRPr="004775F3">
        <w:rPr>
          <w:color w:val="auto"/>
        </w:rPr>
        <w:t>РКМ РТ №2141-р от 29.08.2019</w:t>
      </w:r>
      <w:r w:rsidRPr="004775F3">
        <w:rPr>
          <w:color w:val="auto"/>
        </w:rPr>
        <w:t>г.</w:t>
      </w:r>
      <w:r w:rsidRPr="00BC0305">
        <w:rPr>
          <w:color w:val="FF0000"/>
        </w:rPr>
        <w:t xml:space="preserve"> </w:t>
      </w:r>
      <w:r w:rsidRPr="004775F3">
        <w:rPr>
          <w:color w:val="auto"/>
        </w:rPr>
        <w:t xml:space="preserve">к празднованию Дня Республики. </w:t>
      </w:r>
      <w:r w:rsidR="004775F3" w:rsidRPr="0016683E">
        <w:rPr>
          <w:color w:val="auto"/>
        </w:rPr>
        <w:t>По итогам работы 3 квартал 2019г. РКМ РТ от24.10.2019г.№2721</w:t>
      </w:r>
      <w:r w:rsidRPr="0016683E">
        <w:rPr>
          <w:color w:val="auto"/>
        </w:rPr>
        <w:t xml:space="preserve">-р., </w:t>
      </w:r>
      <w:r w:rsidR="0016683E" w:rsidRPr="0016683E">
        <w:rPr>
          <w:color w:val="auto"/>
        </w:rPr>
        <w:t>по итогам работы 4 квартал</w:t>
      </w:r>
      <w:r w:rsidR="0016683E">
        <w:rPr>
          <w:color w:val="auto"/>
        </w:rPr>
        <w:t>а</w:t>
      </w:r>
      <w:r w:rsidR="0016683E" w:rsidRPr="0016683E">
        <w:rPr>
          <w:color w:val="auto"/>
        </w:rPr>
        <w:t xml:space="preserve"> 2019г. РКМ РТ от23.12.2019г.№3349</w:t>
      </w:r>
      <w:r w:rsidRPr="0016683E">
        <w:rPr>
          <w:color w:val="auto"/>
        </w:rPr>
        <w:t>-р</w:t>
      </w:r>
      <w:r w:rsidRPr="000C76CE">
        <w:rPr>
          <w:color w:val="auto"/>
        </w:rPr>
        <w:t xml:space="preserve">) – </w:t>
      </w:r>
      <w:r w:rsidR="000C76CE">
        <w:rPr>
          <w:color w:val="auto"/>
        </w:rPr>
        <w:t>279,2</w:t>
      </w:r>
      <w:r w:rsidRPr="000C76CE">
        <w:rPr>
          <w:color w:val="auto"/>
        </w:rPr>
        <w:t xml:space="preserve"> тыс. рублей. </w:t>
      </w:r>
    </w:p>
    <w:p w:rsidR="00F010B7" w:rsidRPr="000C76CE" w:rsidRDefault="00F010B7" w:rsidP="00AD7934">
      <w:pPr>
        <w:numPr>
          <w:ilvl w:val="1"/>
          <w:numId w:val="3"/>
        </w:numPr>
        <w:spacing w:after="80"/>
        <w:ind w:right="38" w:firstLine="427"/>
        <w:rPr>
          <w:color w:val="auto"/>
        </w:rPr>
      </w:pPr>
      <w:r w:rsidRPr="000C76CE">
        <w:rPr>
          <w:color w:val="auto"/>
        </w:rPr>
        <w:t>Повышение заработной платы ЦБ (РКМ РТ №958-р от 29.04.2019г)</w:t>
      </w:r>
      <w:r w:rsidR="0016683E" w:rsidRPr="000C76CE">
        <w:rPr>
          <w:color w:val="auto"/>
        </w:rPr>
        <w:t>-54,8 тыс.</w:t>
      </w:r>
      <w:r w:rsidR="000C76CE">
        <w:rPr>
          <w:color w:val="auto"/>
        </w:rPr>
        <w:t xml:space="preserve"> </w:t>
      </w:r>
      <w:r w:rsidR="0016683E" w:rsidRPr="000C76CE">
        <w:rPr>
          <w:color w:val="auto"/>
        </w:rPr>
        <w:t>руб.</w:t>
      </w:r>
    </w:p>
    <w:p w:rsidR="00AD7934" w:rsidRPr="00306838" w:rsidRDefault="00AD7934" w:rsidP="00AD7934">
      <w:pPr>
        <w:numPr>
          <w:ilvl w:val="1"/>
          <w:numId w:val="3"/>
        </w:numPr>
        <w:ind w:right="38" w:firstLine="427"/>
        <w:rPr>
          <w:color w:val="auto"/>
        </w:rPr>
      </w:pPr>
      <w:r w:rsidRPr="00306838">
        <w:rPr>
          <w:color w:val="auto"/>
        </w:rPr>
        <w:t>на решение вопросов местного значения, осуществляемое с привлечением средств самообложения граждан (РКМ РТ</w:t>
      </w:r>
      <w:r w:rsidR="00306838" w:rsidRPr="00306838">
        <w:rPr>
          <w:color w:val="auto"/>
        </w:rPr>
        <w:t>от20.05.2019г.№1069-р) – 1592</w:t>
      </w:r>
      <w:r w:rsidRPr="00306838">
        <w:rPr>
          <w:color w:val="auto"/>
        </w:rPr>
        <w:t xml:space="preserve">,0 тыс. рублей;  </w:t>
      </w:r>
    </w:p>
    <w:p w:rsidR="00F010B7" w:rsidRPr="00BC0305" w:rsidRDefault="00F010B7" w:rsidP="00AD7934">
      <w:pPr>
        <w:numPr>
          <w:ilvl w:val="1"/>
          <w:numId w:val="3"/>
        </w:numPr>
        <w:ind w:right="38" w:firstLine="427"/>
        <w:rPr>
          <w:color w:val="FF0000"/>
        </w:rPr>
      </w:pPr>
    </w:p>
    <w:p w:rsidR="00AD7934" w:rsidRDefault="00AD7934" w:rsidP="00AD7934">
      <w:pPr>
        <w:ind w:left="1098" w:right="38"/>
      </w:pPr>
      <w:r>
        <w:rPr>
          <w:b/>
          <w:u w:val="single" w:color="000000"/>
        </w:rPr>
        <w:t>По расходам</w:t>
      </w:r>
      <w:r w:rsidR="001F379D">
        <w:t xml:space="preserve"> бюджет Поселения за 2019</w:t>
      </w:r>
      <w:r>
        <w:t xml:space="preserve"> год исполнен на </w:t>
      </w:r>
      <w:r w:rsidR="001F379D">
        <w:rPr>
          <w:b/>
        </w:rPr>
        <w:t>5810,3</w:t>
      </w:r>
      <w:r>
        <w:rPr>
          <w:b/>
        </w:rPr>
        <w:t xml:space="preserve"> тыс. </w:t>
      </w:r>
    </w:p>
    <w:p w:rsidR="00AD7934" w:rsidRDefault="00AD7934" w:rsidP="00AD7934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1F379D">
        <w:rPr>
          <w:b/>
        </w:rPr>
        <w:t>5835,8</w:t>
      </w:r>
      <w:r>
        <w:rPr>
          <w:b/>
        </w:rPr>
        <w:t xml:space="preserve"> тыс. рублей</w:t>
      </w:r>
      <w:r w:rsidR="001F379D">
        <w:t>, что составило  99,5</w:t>
      </w:r>
      <w:r>
        <w:t xml:space="preserve"> % к плану. </w:t>
      </w:r>
    </w:p>
    <w:p w:rsidR="00AD7934" w:rsidRDefault="00AD7934" w:rsidP="00AD7934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8C4C25">
        <w:rPr>
          <w:b/>
        </w:rPr>
        <w:t>1 593,6</w:t>
      </w:r>
      <w:r>
        <w:rPr>
          <w:b/>
        </w:rPr>
        <w:t xml:space="preserve"> тыс. рублей</w:t>
      </w:r>
      <w:r w:rsidR="008C4C25">
        <w:t xml:space="preserve"> или 99,9</w:t>
      </w:r>
      <w:r>
        <w:t xml:space="preserve"> % к годовому значению, в том числе: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на функционирование высшего должностного лица муниципального образования израсходовано </w:t>
      </w:r>
      <w:r w:rsidR="008C4C25">
        <w:rPr>
          <w:color w:val="auto"/>
        </w:rPr>
        <w:t>443,3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8C4C25">
        <w:t>ого комитета израсходовано 774,9</w:t>
      </w:r>
      <w:r>
        <w:t xml:space="preserve"> тыс. рублей,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>на проведе</w:t>
      </w:r>
      <w:r w:rsidR="008C4C25">
        <w:t>ние референдумов направлено 0,8</w:t>
      </w:r>
      <w:r>
        <w:t xml:space="preserve"> тыс. рублей;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</w:t>
      </w:r>
      <w:r w:rsidR="003935EA">
        <w:t>влены расходы на общую сумму 374,6</w:t>
      </w:r>
      <w:r>
        <w:t xml:space="preserve"> тыс. рублей, из них: </w:t>
      </w:r>
    </w:p>
    <w:p w:rsidR="00AD7934" w:rsidRDefault="00AD7934" w:rsidP="00AD7934">
      <w:pPr>
        <w:numPr>
          <w:ilvl w:val="1"/>
          <w:numId w:val="5"/>
        </w:numPr>
        <w:ind w:right="38" w:firstLine="708"/>
      </w:pPr>
      <w:r>
        <w:lastRenderedPageBreak/>
        <w:t>на уплату налога на имущество и земель</w:t>
      </w:r>
      <w:r w:rsidR="003935EA">
        <w:t>ного налога 5,1</w:t>
      </w:r>
      <w:r>
        <w:t xml:space="preserve"> тыс. рублей; </w:t>
      </w:r>
    </w:p>
    <w:p w:rsidR="00AD7934" w:rsidRDefault="00AD7934" w:rsidP="00AD7934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3935EA">
        <w:rPr>
          <w:b/>
        </w:rPr>
        <w:t>86,5</w:t>
      </w:r>
      <w:r>
        <w:rPr>
          <w:b/>
        </w:rPr>
        <w:t xml:space="preserve"> тыс. рублей </w:t>
      </w:r>
      <w:r>
        <w:t xml:space="preserve">или 100% к плану. </w:t>
      </w:r>
    </w:p>
    <w:p w:rsidR="00AD7934" w:rsidRPr="00164AC7" w:rsidRDefault="00AD7934" w:rsidP="00AD7934">
      <w:pPr>
        <w:ind w:left="364" w:right="38" w:firstLine="708"/>
        <w:rPr>
          <w:color w:val="auto"/>
        </w:rPr>
      </w:pPr>
      <w:r w:rsidRPr="00164AC7">
        <w:rPr>
          <w:color w:val="auto"/>
        </w:rPr>
        <w:t xml:space="preserve">По разделу </w:t>
      </w:r>
      <w:r w:rsidRPr="00164AC7">
        <w:rPr>
          <w:b/>
          <w:color w:val="auto"/>
        </w:rPr>
        <w:t xml:space="preserve">«Национальная экономика» </w:t>
      </w:r>
      <w:r w:rsidRPr="00164AC7">
        <w:rPr>
          <w:color w:val="auto"/>
        </w:rPr>
        <w:t xml:space="preserve">осуществлены расходы на общую сумму </w:t>
      </w:r>
      <w:r w:rsidR="003935EA">
        <w:rPr>
          <w:b/>
          <w:color w:val="auto"/>
        </w:rPr>
        <w:t>1990,0</w:t>
      </w:r>
      <w:r w:rsidRPr="00164AC7">
        <w:rPr>
          <w:b/>
          <w:color w:val="auto"/>
        </w:rPr>
        <w:t xml:space="preserve"> тыс. рублей</w:t>
      </w:r>
      <w:r w:rsidRPr="00164AC7">
        <w:rPr>
          <w:color w:val="auto"/>
        </w:rPr>
        <w:t xml:space="preserve">, или 100% к плану, из них: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по подразделу «Дорожное хозяйство» расходы составили </w:t>
      </w:r>
      <w:r w:rsidR="003935EA">
        <w:rPr>
          <w:b/>
        </w:rPr>
        <w:t>1990</w:t>
      </w:r>
      <w:r>
        <w:rPr>
          <w:b/>
        </w:rPr>
        <w:t>,0 тыс. рублей</w:t>
      </w:r>
      <w:r>
        <w:t xml:space="preserve">, в том числе: </w:t>
      </w:r>
    </w:p>
    <w:p w:rsidR="00AD7934" w:rsidRDefault="00AD7934" w:rsidP="00AD7934">
      <w:pPr>
        <w:numPr>
          <w:ilvl w:val="1"/>
          <w:numId w:val="5"/>
        </w:numPr>
        <w:ind w:right="38" w:firstLine="708"/>
      </w:pPr>
      <w:proofErr w:type="gramStart"/>
      <w:r>
        <w:t>мероприятия</w:t>
      </w:r>
      <w:proofErr w:type="gramEnd"/>
      <w:r>
        <w:t xml:space="preserve">, реализуемые с привлечением средств самообложения граждан (приобретение </w:t>
      </w:r>
      <w:r w:rsidR="003935EA">
        <w:t>щебня для ремонта дороги) – 2019</w:t>
      </w:r>
      <w:r>
        <w:t>,0 тыс. рублей, в том числе: за с</w:t>
      </w:r>
      <w:r w:rsidR="003935EA">
        <w:t>чет средств граждан на сумму 398</w:t>
      </w:r>
      <w:r>
        <w:t>,0 тыс. рублей и поступлений из республиканского бюджета в виде иных межбюд</w:t>
      </w:r>
      <w:r w:rsidR="003935EA">
        <w:t>жетных трансфертов на сумму 1592</w:t>
      </w:r>
      <w:r>
        <w:t xml:space="preserve">,0 тыс. рублей,  </w:t>
      </w:r>
    </w:p>
    <w:p w:rsidR="00AD7934" w:rsidRDefault="00AD7934" w:rsidP="00AD7934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3935EA">
        <w:rPr>
          <w:b/>
        </w:rPr>
        <w:t>1223,5</w:t>
      </w:r>
      <w:r>
        <w:rPr>
          <w:b/>
        </w:rPr>
        <w:t xml:space="preserve"> тыс. рублей </w:t>
      </w:r>
      <w:r w:rsidR="003935EA">
        <w:t xml:space="preserve">или 99,6 </w:t>
      </w:r>
      <w:r>
        <w:t xml:space="preserve">% к плану, в том числе: </w:t>
      </w:r>
    </w:p>
    <w:p w:rsidR="00AD7934" w:rsidRDefault="00AD7934" w:rsidP="00AD7934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3935EA">
        <w:rPr>
          <w:b/>
        </w:rPr>
        <w:t>1223,5</w:t>
      </w:r>
      <w:r>
        <w:rPr>
          <w:b/>
        </w:rPr>
        <w:t xml:space="preserve"> тыс. рублей </w:t>
      </w:r>
      <w:r>
        <w:t xml:space="preserve">или 100% к плану, в том числе: </w:t>
      </w:r>
    </w:p>
    <w:p w:rsidR="00AD7934" w:rsidRDefault="00AD7934" w:rsidP="00AD7934">
      <w:pPr>
        <w:numPr>
          <w:ilvl w:val="1"/>
          <w:numId w:val="5"/>
        </w:numPr>
        <w:spacing w:after="78"/>
        <w:ind w:right="38" w:firstLine="708"/>
      </w:pPr>
      <w:proofErr w:type="gramStart"/>
      <w:r>
        <w:t>на</w:t>
      </w:r>
      <w:proofErr w:type="gramEnd"/>
      <w:r>
        <w:t xml:space="preserve"> оплату уличного освещения  </w:t>
      </w:r>
      <w:r w:rsidR="003935EA">
        <w:t>290,0</w:t>
      </w:r>
      <w:r>
        <w:t xml:space="preserve"> тыс. рублей  или 100% к плану (</w:t>
      </w:r>
      <w:r w:rsidRPr="00DB1FA3">
        <w:rPr>
          <w:color w:val="auto"/>
        </w:rPr>
        <w:t>ОАО «</w:t>
      </w:r>
      <w:proofErr w:type="spellStart"/>
      <w:r w:rsidRPr="00DB1FA3">
        <w:rPr>
          <w:color w:val="auto"/>
        </w:rPr>
        <w:t>Татэнергосбыт</w:t>
      </w:r>
      <w:proofErr w:type="spellEnd"/>
      <w:r w:rsidRPr="00DB1FA3">
        <w:rPr>
          <w:color w:val="auto"/>
        </w:rPr>
        <w:t>»);</w:t>
      </w:r>
      <w:r>
        <w:t xml:space="preserve"> </w:t>
      </w:r>
    </w:p>
    <w:p w:rsidR="00AD7934" w:rsidRDefault="00AD7934" w:rsidP="00AD7934">
      <w:pPr>
        <w:numPr>
          <w:ilvl w:val="1"/>
          <w:numId w:val="3"/>
        </w:numPr>
        <w:ind w:right="38" w:firstLine="427"/>
        <w:rPr>
          <w:color w:val="000000" w:themeColor="text1"/>
        </w:rPr>
      </w:pPr>
      <w:proofErr w:type="gramStart"/>
      <w:r>
        <w:t>прочие</w:t>
      </w:r>
      <w:proofErr w:type="gramEnd"/>
      <w:r>
        <w:t xml:space="preserve"> меро</w:t>
      </w:r>
      <w:r w:rsidR="003935EA">
        <w:t>приятия по благоустройству 933,5</w:t>
      </w:r>
      <w:r w:rsidR="0038632D">
        <w:t xml:space="preserve"> тыс. рублей или  99,6</w:t>
      </w:r>
      <w:r>
        <w:t xml:space="preserve">% к плану, в том числе:   Ремонт моста с. Новое </w:t>
      </w:r>
      <w:proofErr w:type="spellStart"/>
      <w:r>
        <w:t>Ильмово</w:t>
      </w:r>
      <w:proofErr w:type="spellEnd"/>
      <w:r>
        <w:t xml:space="preserve">  </w:t>
      </w:r>
      <w:r w:rsidR="00F61E44" w:rsidRPr="00F61E44">
        <w:rPr>
          <w:color w:val="000000" w:themeColor="text1"/>
        </w:rPr>
        <w:t>– 294,7</w:t>
      </w:r>
      <w:r w:rsidRPr="00F61E44">
        <w:rPr>
          <w:color w:val="000000" w:themeColor="text1"/>
        </w:rPr>
        <w:t xml:space="preserve"> тыс. рублей; </w:t>
      </w:r>
    </w:p>
    <w:p w:rsidR="00B55078" w:rsidRPr="00F61E44" w:rsidRDefault="00B55078" w:rsidP="00AD7934">
      <w:pPr>
        <w:numPr>
          <w:ilvl w:val="1"/>
          <w:numId w:val="3"/>
        </w:numPr>
        <w:ind w:right="38" w:firstLine="427"/>
        <w:rPr>
          <w:color w:val="000000" w:themeColor="text1"/>
        </w:rPr>
      </w:pPr>
      <w:r>
        <w:rPr>
          <w:color w:val="000000" w:themeColor="text1"/>
        </w:rPr>
        <w:t>Топографо-</w:t>
      </w:r>
      <w:proofErr w:type="gramStart"/>
      <w:r>
        <w:rPr>
          <w:color w:val="000000" w:themeColor="text1"/>
        </w:rPr>
        <w:t>геодезические  работы</w:t>
      </w:r>
      <w:proofErr w:type="gramEnd"/>
      <w:r>
        <w:rPr>
          <w:color w:val="000000" w:themeColor="text1"/>
        </w:rPr>
        <w:t xml:space="preserve"> на </w:t>
      </w:r>
      <w:r w:rsidR="0076634E">
        <w:rPr>
          <w:color w:val="000000" w:themeColor="text1"/>
        </w:rPr>
        <w:t>объекте</w:t>
      </w:r>
      <w:r>
        <w:rPr>
          <w:color w:val="000000" w:themeColor="text1"/>
        </w:rPr>
        <w:t xml:space="preserve"> строительство модульного магазина в </w:t>
      </w:r>
      <w:proofErr w:type="spellStart"/>
      <w:r>
        <w:rPr>
          <w:color w:val="000000" w:themeColor="text1"/>
        </w:rPr>
        <w:t>с.Новые</w:t>
      </w:r>
      <w:proofErr w:type="spellEnd"/>
      <w:r>
        <w:rPr>
          <w:color w:val="000000" w:themeColor="text1"/>
        </w:rPr>
        <w:t xml:space="preserve"> Чукалы 15,0 </w:t>
      </w:r>
      <w:proofErr w:type="spellStart"/>
      <w:r>
        <w:rPr>
          <w:color w:val="000000" w:themeColor="text1"/>
        </w:rPr>
        <w:t>тыс.рублей</w:t>
      </w:r>
      <w:proofErr w:type="spellEnd"/>
      <w:r>
        <w:rPr>
          <w:color w:val="000000" w:themeColor="text1"/>
        </w:rPr>
        <w:t>.</w:t>
      </w:r>
    </w:p>
    <w:p w:rsidR="00B55078" w:rsidRPr="001E15D5" w:rsidRDefault="00AD7934" w:rsidP="001E15D5">
      <w:pPr>
        <w:numPr>
          <w:ilvl w:val="1"/>
          <w:numId w:val="3"/>
        </w:numPr>
        <w:spacing w:after="11"/>
        <w:ind w:right="38" w:firstLine="427"/>
        <w:rPr>
          <w:color w:val="000000" w:themeColor="text1"/>
        </w:rPr>
      </w:pPr>
      <w:r w:rsidRPr="00B55078">
        <w:rPr>
          <w:color w:val="000000" w:themeColor="text1"/>
        </w:rPr>
        <w:t>Выполнение кадастровых работ, составлению межевого плана, проекта межевания и установлению границы земельного участка п</w:t>
      </w:r>
      <w:r w:rsidR="00B55078" w:rsidRPr="00B55078">
        <w:rPr>
          <w:color w:val="000000" w:themeColor="text1"/>
        </w:rPr>
        <w:t xml:space="preserve">од </w:t>
      </w:r>
      <w:proofErr w:type="gramStart"/>
      <w:r w:rsidR="00B55078" w:rsidRPr="00B55078">
        <w:rPr>
          <w:color w:val="000000" w:themeColor="text1"/>
        </w:rPr>
        <w:t>строительство  модульного</w:t>
      </w:r>
      <w:proofErr w:type="gramEnd"/>
      <w:r w:rsidR="00B55078" w:rsidRPr="00B55078">
        <w:rPr>
          <w:color w:val="000000" w:themeColor="text1"/>
        </w:rPr>
        <w:t xml:space="preserve"> магазина в с. Новые Чукалы</w:t>
      </w:r>
      <w:r w:rsidR="001E15D5">
        <w:rPr>
          <w:color w:val="000000" w:themeColor="text1"/>
        </w:rPr>
        <w:t xml:space="preserve"> овощехранилище</w:t>
      </w:r>
      <w:r w:rsidR="001E15D5" w:rsidRPr="001E15D5">
        <w:rPr>
          <w:color w:val="000000" w:themeColor="text1"/>
        </w:rPr>
        <w:t xml:space="preserve">  – </w:t>
      </w:r>
      <w:r w:rsidR="001E15D5">
        <w:rPr>
          <w:color w:val="000000" w:themeColor="text1"/>
        </w:rPr>
        <w:t>43,2</w:t>
      </w:r>
      <w:r w:rsidR="001E15D5" w:rsidRPr="001E15D5">
        <w:rPr>
          <w:color w:val="000000" w:themeColor="text1"/>
        </w:rPr>
        <w:t xml:space="preserve"> тыс. рублей; </w:t>
      </w:r>
    </w:p>
    <w:p w:rsidR="00A202D5" w:rsidRDefault="00B55078" w:rsidP="001E15D5">
      <w:pPr>
        <w:numPr>
          <w:ilvl w:val="1"/>
          <w:numId w:val="3"/>
        </w:numPr>
        <w:ind w:right="38" w:firstLine="427"/>
        <w:rPr>
          <w:color w:val="000000" w:themeColor="text1"/>
        </w:rPr>
      </w:pPr>
      <w:r>
        <w:rPr>
          <w:color w:val="000000" w:themeColor="text1"/>
        </w:rPr>
        <w:t>Межевания земельного участка и оформление документов под ЛПХ  6,5 тыс.</w:t>
      </w:r>
      <w:r w:rsidR="001E15D5">
        <w:rPr>
          <w:color w:val="000000" w:themeColor="text1"/>
        </w:rPr>
        <w:t xml:space="preserve"> </w:t>
      </w:r>
      <w:r>
        <w:rPr>
          <w:color w:val="000000" w:themeColor="text1"/>
        </w:rPr>
        <w:t>рублей</w:t>
      </w:r>
      <w:r w:rsidR="001E15D5">
        <w:rPr>
          <w:color w:val="000000" w:themeColor="text1"/>
        </w:rPr>
        <w:t>.</w:t>
      </w:r>
    </w:p>
    <w:p w:rsidR="00AD7934" w:rsidRPr="001E15D5" w:rsidRDefault="00A202D5" w:rsidP="001E15D5">
      <w:pPr>
        <w:numPr>
          <w:ilvl w:val="1"/>
          <w:numId w:val="3"/>
        </w:numPr>
        <w:ind w:right="38" w:firstLine="427"/>
        <w:rPr>
          <w:color w:val="000000" w:themeColor="text1"/>
        </w:rPr>
      </w:pPr>
      <w:r>
        <w:rPr>
          <w:color w:val="000000" w:themeColor="text1"/>
        </w:rPr>
        <w:t>Размещение объявлений -23,1</w:t>
      </w:r>
      <w:r w:rsidR="00AD7934" w:rsidRPr="001E15D5">
        <w:rPr>
          <w:color w:val="000000" w:themeColor="text1"/>
        </w:rPr>
        <w:t xml:space="preserve"> </w:t>
      </w:r>
    </w:p>
    <w:p w:rsidR="00AD7934" w:rsidRPr="0018589D" w:rsidRDefault="00AD7934" w:rsidP="0018589D">
      <w:pPr>
        <w:numPr>
          <w:ilvl w:val="1"/>
          <w:numId w:val="3"/>
        </w:numPr>
        <w:spacing w:after="11"/>
        <w:ind w:right="38" w:firstLine="427"/>
        <w:rPr>
          <w:color w:val="000000" w:themeColor="text1"/>
        </w:rPr>
      </w:pPr>
      <w:r w:rsidRPr="00F61E44">
        <w:rPr>
          <w:color w:val="000000" w:themeColor="text1"/>
        </w:rPr>
        <w:t>Зарплата внештатных с</w:t>
      </w:r>
      <w:r w:rsidR="00F61E44" w:rsidRPr="00F61E44">
        <w:rPr>
          <w:color w:val="000000" w:themeColor="text1"/>
        </w:rPr>
        <w:t>отрудников – 17,9</w:t>
      </w:r>
    </w:p>
    <w:p w:rsidR="00AD7934" w:rsidRDefault="00AD7934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 w:rsidRPr="00F61E44">
        <w:rPr>
          <w:color w:val="000000" w:themeColor="text1"/>
        </w:rPr>
        <w:t>очистка дорог от с</w:t>
      </w:r>
      <w:r w:rsidR="00F61E44">
        <w:rPr>
          <w:color w:val="000000" w:themeColor="text1"/>
        </w:rPr>
        <w:t>нега и выравнивание дорог – 80,0</w:t>
      </w:r>
      <w:r w:rsidRPr="00F61E44">
        <w:rPr>
          <w:color w:val="000000" w:themeColor="text1"/>
        </w:rPr>
        <w:t xml:space="preserve"> тыс. рублей,  </w:t>
      </w:r>
    </w:p>
    <w:p w:rsidR="00A202D5" w:rsidRPr="00F61E44" w:rsidRDefault="00A202D5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r>
        <w:rPr>
          <w:color w:val="000000" w:themeColor="text1"/>
        </w:rPr>
        <w:t>Прочие коммунальные услуги - 4,0 тыс. рублей</w:t>
      </w:r>
    </w:p>
    <w:p w:rsidR="00A202D5" w:rsidRPr="00A202D5" w:rsidRDefault="00AD7934" w:rsidP="00A202D5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 w:rsidRPr="00F61E44">
        <w:rPr>
          <w:color w:val="000000" w:themeColor="text1"/>
        </w:rPr>
        <w:t>Выв</w:t>
      </w:r>
      <w:r w:rsidR="00F61E44">
        <w:rPr>
          <w:color w:val="000000" w:themeColor="text1"/>
        </w:rPr>
        <w:t xml:space="preserve">оз мусора </w:t>
      </w:r>
      <w:proofErr w:type="gramStart"/>
      <w:r w:rsidR="00F61E44">
        <w:rPr>
          <w:color w:val="000000" w:themeColor="text1"/>
        </w:rPr>
        <w:t>( ООО</w:t>
      </w:r>
      <w:proofErr w:type="gramEnd"/>
      <w:r w:rsidR="00F61E44">
        <w:rPr>
          <w:color w:val="000000" w:themeColor="text1"/>
        </w:rPr>
        <w:t xml:space="preserve">  Фламинго) -53,5</w:t>
      </w:r>
      <w:r w:rsidR="00A202D5">
        <w:rPr>
          <w:color w:val="000000" w:themeColor="text1"/>
        </w:rPr>
        <w:t xml:space="preserve"> тыс. рублей.</w:t>
      </w:r>
    </w:p>
    <w:p w:rsidR="00AD7934" w:rsidRPr="00B51EDE" w:rsidRDefault="00AD7934" w:rsidP="00AD7934">
      <w:pPr>
        <w:spacing w:after="79" w:line="259" w:lineRule="auto"/>
        <w:ind w:left="851" w:firstLine="0"/>
        <w:jc w:val="left"/>
        <w:rPr>
          <w:color w:val="000000" w:themeColor="text1"/>
        </w:rPr>
      </w:pPr>
      <w:r w:rsidRPr="00E17378">
        <w:rPr>
          <w:color w:val="000000" w:themeColor="text1"/>
        </w:rPr>
        <w:t xml:space="preserve">                 </w:t>
      </w:r>
      <w:r w:rsidR="00E17378" w:rsidRPr="00E17378">
        <w:rPr>
          <w:color w:val="000000" w:themeColor="text1"/>
        </w:rPr>
        <w:t xml:space="preserve">  .</w:t>
      </w:r>
      <w:r w:rsidR="00E17378">
        <w:rPr>
          <w:color w:val="000000" w:themeColor="text1"/>
        </w:rPr>
        <w:t xml:space="preserve">        </w:t>
      </w:r>
      <w:r w:rsidRPr="00B51EDE">
        <w:rPr>
          <w:color w:val="000000" w:themeColor="text1"/>
        </w:rPr>
        <w:t>Изгото</w:t>
      </w:r>
      <w:r w:rsidR="00F61E44" w:rsidRPr="00B51EDE">
        <w:rPr>
          <w:color w:val="000000" w:themeColor="text1"/>
        </w:rPr>
        <w:t xml:space="preserve">вление и </w:t>
      </w:r>
      <w:r w:rsidR="00A202D5">
        <w:rPr>
          <w:color w:val="000000" w:themeColor="text1"/>
        </w:rPr>
        <w:t>приобретение а</w:t>
      </w:r>
      <w:r w:rsidR="00F61E44" w:rsidRPr="00B51EDE">
        <w:rPr>
          <w:color w:val="000000" w:themeColor="text1"/>
        </w:rPr>
        <w:t>ншлага</w:t>
      </w:r>
      <w:r w:rsidR="00B51EDE" w:rsidRPr="00B51EDE">
        <w:rPr>
          <w:color w:val="000000" w:themeColor="text1"/>
        </w:rPr>
        <w:t xml:space="preserve">, флаги, лазы </w:t>
      </w:r>
      <w:r w:rsidR="00A202D5">
        <w:rPr>
          <w:color w:val="000000" w:themeColor="text1"/>
        </w:rPr>
        <w:t xml:space="preserve">         </w:t>
      </w:r>
      <w:r w:rsidR="00B51EDE" w:rsidRPr="00B51EDE">
        <w:rPr>
          <w:color w:val="000000" w:themeColor="text1"/>
        </w:rPr>
        <w:t>универсальные и палатка торговая</w:t>
      </w:r>
      <w:r w:rsidR="00F61E44" w:rsidRPr="00B51EDE">
        <w:rPr>
          <w:color w:val="000000" w:themeColor="text1"/>
        </w:rPr>
        <w:t xml:space="preserve"> – 31,2</w:t>
      </w:r>
      <w:r w:rsidRPr="00B51EDE">
        <w:rPr>
          <w:color w:val="000000" w:themeColor="text1"/>
        </w:rPr>
        <w:t xml:space="preserve"> тыс. рублей, </w:t>
      </w:r>
    </w:p>
    <w:p w:rsidR="00AD7934" w:rsidRPr="00B51EDE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000000" w:themeColor="text1"/>
        </w:rPr>
      </w:pPr>
      <w:r w:rsidRPr="00B51EDE">
        <w:rPr>
          <w:color w:val="000000" w:themeColor="text1"/>
        </w:rPr>
        <w:t xml:space="preserve">приобретение товарно-материальных ценностей (ГСМ, </w:t>
      </w:r>
      <w:r w:rsidR="0038632D" w:rsidRPr="00B51EDE">
        <w:rPr>
          <w:color w:val="000000" w:themeColor="text1"/>
        </w:rPr>
        <w:t xml:space="preserve">лампы, </w:t>
      </w:r>
      <w:r w:rsidRPr="00B51EDE">
        <w:rPr>
          <w:color w:val="000000" w:themeColor="text1"/>
        </w:rPr>
        <w:t>светильники для уличного освещения</w:t>
      </w:r>
      <w:r w:rsidR="0038632D" w:rsidRPr="00B51EDE">
        <w:rPr>
          <w:color w:val="000000" w:themeColor="text1"/>
        </w:rPr>
        <w:t>,</w:t>
      </w:r>
      <w:r w:rsidR="00F61E44" w:rsidRPr="00B51EDE">
        <w:rPr>
          <w:color w:val="000000" w:themeColor="text1"/>
        </w:rPr>
        <w:t xml:space="preserve"> </w:t>
      </w:r>
      <w:r w:rsidR="0038632D" w:rsidRPr="00B51EDE">
        <w:rPr>
          <w:color w:val="000000" w:themeColor="text1"/>
        </w:rPr>
        <w:t>строительные мат</w:t>
      </w:r>
      <w:r w:rsidR="005B1528">
        <w:rPr>
          <w:color w:val="000000" w:themeColor="text1"/>
        </w:rPr>
        <w:t>) –  347,3</w:t>
      </w:r>
      <w:r w:rsidRPr="00B51EDE">
        <w:rPr>
          <w:color w:val="000000" w:themeColor="text1"/>
        </w:rPr>
        <w:t xml:space="preserve"> тыс. рублей.</w:t>
      </w:r>
    </w:p>
    <w:p w:rsidR="00AD7934" w:rsidRPr="0038632D" w:rsidRDefault="00AD7934" w:rsidP="00AD7934">
      <w:pPr>
        <w:numPr>
          <w:ilvl w:val="1"/>
          <w:numId w:val="5"/>
        </w:numPr>
        <w:ind w:right="38" w:firstLine="708"/>
        <w:rPr>
          <w:color w:val="000000" w:themeColor="text1"/>
        </w:rPr>
      </w:pPr>
      <w:proofErr w:type="gramStart"/>
      <w:r w:rsidRPr="0038632D">
        <w:rPr>
          <w:color w:val="000000" w:themeColor="text1"/>
        </w:rPr>
        <w:lastRenderedPageBreak/>
        <w:t>на</w:t>
      </w:r>
      <w:proofErr w:type="gramEnd"/>
      <w:r w:rsidRPr="0038632D">
        <w:rPr>
          <w:color w:val="000000" w:themeColor="text1"/>
        </w:rPr>
        <w:t xml:space="preserve"> уплату налога на им</w:t>
      </w:r>
      <w:r w:rsidR="0038632D" w:rsidRPr="0038632D">
        <w:rPr>
          <w:color w:val="000000" w:themeColor="text1"/>
        </w:rPr>
        <w:t>ущество и земельного налога 17,1</w:t>
      </w:r>
      <w:r w:rsidRPr="0038632D">
        <w:rPr>
          <w:color w:val="000000" w:themeColor="text1"/>
        </w:rPr>
        <w:t xml:space="preserve"> тыс. рублей; </w:t>
      </w:r>
    </w:p>
    <w:p w:rsidR="00AD7934" w:rsidRPr="00A915A9" w:rsidRDefault="00AD7934" w:rsidP="00AD7934">
      <w:pPr>
        <w:spacing w:after="53" w:line="270" w:lineRule="auto"/>
        <w:ind w:left="398" w:firstLine="708"/>
        <w:jc w:val="left"/>
        <w:rPr>
          <w:color w:val="auto"/>
        </w:rPr>
      </w:pPr>
      <w:r w:rsidRPr="00A915A9">
        <w:rPr>
          <w:color w:val="auto"/>
        </w:rPr>
        <w:t>По разделу «</w:t>
      </w:r>
      <w:r w:rsidRPr="00A915A9">
        <w:rPr>
          <w:b/>
          <w:color w:val="auto"/>
          <w:sz w:val="22"/>
        </w:rPr>
        <w:t xml:space="preserve">Культура и кинематография» </w:t>
      </w:r>
      <w:r w:rsidRPr="00A915A9">
        <w:rPr>
          <w:color w:val="auto"/>
        </w:rPr>
        <w:t xml:space="preserve">расходы составили </w:t>
      </w:r>
      <w:r w:rsidR="00D308D5">
        <w:rPr>
          <w:b/>
          <w:color w:val="auto"/>
        </w:rPr>
        <w:t>873,7</w:t>
      </w:r>
      <w:r w:rsidRPr="00A915A9">
        <w:rPr>
          <w:b/>
          <w:color w:val="auto"/>
        </w:rPr>
        <w:t xml:space="preserve"> тыс. рублей </w:t>
      </w:r>
      <w:r w:rsidR="00D308D5">
        <w:rPr>
          <w:color w:val="auto"/>
        </w:rPr>
        <w:t xml:space="preserve">или 97,7 </w:t>
      </w:r>
      <w:r w:rsidRPr="00A915A9">
        <w:rPr>
          <w:color w:val="auto"/>
        </w:rPr>
        <w:t xml:space="preserve">% к плану, в том числе: </w:t>
      </w:r>
    </w:p>
    <w:p w:rsidR="00AD7934" w:rsidRPr="00A915A9" w:rsidRDefault="008B2D51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>
        <w:rPr>
          <w:color w:val="auto"/>
        </w:rPr>
        <w:t>Коммунальные услуги -596,6</w:t>
      </w:r>
      <w:r w:rsidR="00AD7934" w:rsidRPr="00A915A9">
        <w:rPr>
          <w:color w:val="auto"/>
        </w:rPr>
        <w:t xml:space="preserve"> тыс. рублей</w:t>
      </w:r>
    </w:p>
    <w:p w:rsidR="00AD7934" w:rsidRPr="00A915A9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Прочие услуги (связь, подписка, техоб</w:t>
      </w:r>
      <w:r w:rsidR="008B2D51">
        <w:rPr>
          <w:color w:val="auto"/>
        </w:rPr>
        <w:t>служивание газовых котлов</w:t>
      </w:r>
      <w:r w:rsidR="00132135">
        <w:rPr>
          <w:color w:val="auto"/>
        </w:rPr>
        <w:t>, услуги по проведению испытаний и измерений электрооборудования</w:t>
      </w:r>
      <w:r w:rsidR="008B2D51">
        <w:rPr>
          <w:color w:val="auto"/>
        </w:rPr>
        <w:t>) -37,4</w:t>
      </w:r>
    </w:p>
    <w:p w:rsidR="00AD7934" w:rsidRPr="00A915A9" w:rsidRDefault="00AD7934" w:rsidP="00AD7934">
      <w:pPr>
        <w:numPr>
          <w:ilvl w:val="1"/>
          <w:numId w:val="5"/>
        </w:numPr>
        <w:spacing w:after="0"/>
        <w:ind w:right="38" w:firstLine="708"/>
        <w:rPr>
          <w:color w:val="auto"/>
        </w:rPr>
      </w:pPr>
      <w:r w:rsidRPr="00A915A9">
        <w:rPr>
          <w:color w:val="auto"/>
        </w:rPr>
        <w:t>приобретение товарно</w:t>
      </w:r>
      <w:r w:rsidR="008B2D51">
        <w:rPr>
          <w:color w:val="auto"/>
        </w:rPr>
        <w:t>-материальных ценностей  –  25,0</w:t>
      </w:r>
      <w:r w:rsidRPr="00A915A9">
        <w:rPr>
          <w:color w:val="auto"/>
        </w:rPr>
        <w:t xml:space="preserve"> тыс. рублей.</w:t>
      </w:r>
    </w:p>
    <w:p w:rsidR="007957DA" w:rsidRDefault="00AD7934" w:rsidP="00AD7934">
      <w:pPr>
        <w:numPr>
          <w:ilvl w:val="1"/>
          <w:numId w:val="5"/>
        </w:numPr>
        <w:ind w:right="38" w:firstLine="708"/>
        <w:rPr>
          <w:color w:val="auto"/>
        </w:rPr>
      </w:pPr>
      <w:r w:rsidRPr="00A915A9">
        <w:rPr>
          <w:color w:val="auto"/>
        </w:rPr>
        <w:t>на уплату налога на иму</w:t>
      </w:r>
      <w:r w:rsidR="00D308D5">
        <w:rPr>
          <w:color w:val="auto"/>
        </w:rPr>
        <w:t>щество и земельного налога 214,7</w:t>
      </w:r>
      <w:r w:rsidR="007957DA">
        <w:rPr>
          <w:color w:val="auto"/>
        </w:rPr>
        <w:t xml:space="preserve"> тыс. рублей;</w:t>
      </w:r>
    </w:p>
    <w:p w:rsidR="00AD7934" w:rsidRPr="0084348C" w:rsidRDefault="007957DA" w:rsidP="00AD7934">
      <w:pPr>
        <w:numPr>
          <w:ilvl w:val="1"/>
          <w:numId w:val="5"/>
        </w:numPr>
        <w:ind w:right="38" w:firstLine="708"/>
      </w:pPr>
      <w:r w:rsidRPr="0084348C">
        <w:rPr>
          <w:color w:val="auto"/>
        </w:rPr>
        <w:t>Межбюджетные трансферты 43,0 тыс. рублей</w:t>
      </w:r>
      <w:r w:rsidR="0084348C">
        <w:t>.</w:t>
      </w:r>
      <w:r w:rsidRPr="0084348C">
        <w:t xml:space="preserve"> </w:t>
      </w:r>
    </w:p>
    <w:p w:rsidR="00AD7934" w:rsidRDefault="007957DA" w:rsidP="00AD7934">
      <w:pPr>
        <w:ind w:right="38"/>
      </w:pPr>
      <w:r>
        <w:br w:type="textWrapping" w:clear="all"/>
      </w:r>
      <w:r w:rsidR="007A6FD2">
        <w:t>В целом бюджет Поселения за 2019</w:t>
      </w:r>
      <w:r w:rsidR="00AD7934">
        <w:t xml:space="preserve"> год предлагается принять по доходам в объеме </w:t>
      </w:r>
      <w:r>
        <w:rPr>
          <w:b/>
        </w:rPr>
        <w:t>5723</w:t>
      </w:r>
      <w:r w:rsidR="00AD7934">
        <w:rPr>
          <w:b/>
        </w:rPr>
        <w:t>,0 тыс. рублей</w:t>
      </w:r>
      <w:r w:rsidR="00AD7934">
        <w:t xml:space="preserve">, по расходам </w:t>
      </w:r>
      <w:r>
        <w:rPr>
          <w:b/>
        </w:rPr>
        <w:t>5810,3</w:t>
      </w:r>
      <w:r w:rsidR="00AD7934">
        <w:rPr>
          <w:b/>
        </w:rPr>
        <w:t xml:space="preserve"> тыс. рублей</w:t>
      </w:r>
      <w:r w:rsidR="00AD7934">
        <w:t xml:space="preserve">, с превышением </w:t>
      </w:r>
      <w:r>
        <w:t>расходов</w:t>
      </w:r>
      <w:r w:rsidR="00AD7934">
        <w:t xml:space="preserve"> над </w:t>
      </w:r>
      <w:r>
        <w:t>доходами</w:t>
      </w:r>
      <w:r w:rsidR="00AD7934">
        <w:t xml:space="preserve"> (</w:t>
      </w:r>
      <w:r>
        <w:t>дефицит</w:t>
      </w:r>
      <w:r w:rsidR="00AD7934">
        <w:t xml:space="preserve">) в сумме </w:t>
      </w:r>
      <w:r>
        <w:rPr>
          <w:b/>
        </w:rPr>
        <w:t>87,3</w:t>
      </w:r>
      <w:r w:rsidR="00AD7934">
        <w:rPr>
          <w:b/>
        </w:rPr>
        <w:t xml:space="preserve"> тыс. рублей</w:t>
      </w:r>
      <w:r w:rsidR="00AD7934">
        <w:t xml:space="preserve">. </w:t>
      </w:r>
    </w:p>
    <w:p w:rsidR="00AD7934" w:rsidRDefault="00AD7934" w:rsidP="00AD7934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AD7934" w:rsidRPr="004E0CB9" w:rsidRDefault="00AD7934" w:rsidP="00AD7934">
      <w:pPr>
        <w:spacing w:after="5" w:line="270" w:lineRule="auto"/>
        <w:ind w:left="408"/>
        <w:jc w:val="left"/>
      </w:pPr>
      <w:r w:rsidRPr="004E0CB9">
        <w:t xml:space="preserve">  Глава Новоильмовского СП                            </w:t>
      </w:r>
      <w:r w:rsidR="007A6FD2" w:rsidRPr="004E0CB9">
        <w:t xml:space="preserve">        </w:t>
      </w:r>
      <w:r w:rsidR="004E0CB9" w:rsidRPr="004E0CB9">
        <w:t xml:space="preserve">                 </w:t>
      </w:r>
      <w:r w:rsidR="007A6FD2" w:rsidRPr="004E0CB9">
        <w:t xml:space="preserve">           Р.</w:t>
      </w:r>
      <w:r w:rsidR="007957DA" w:rsidRPr="004E0CB9">
        <w:t xml:space="preserve"> </w:t>
      </w:r>
      <w:r w:rsidR="007A6FD2" w:rsidRPr="004E0CB9">
        <w:t>Н.</w:t>
      </w:r>
      <w:r w:rsidR="007957DA" w:rsidRPr="004E0CB9">
        <w:t xml:space="preserve"> </w:t>
      </w:r>
      <w:r w:rsidR="007A6FD2" w:rsidRPr="004E0CB9">
        <w:t>Дружков</w:t>
      </w:r>
    </w:p>
    <w:p w:rsidR="00AD7934" w:rsidRDefault="00AD7934" w:rsidP="00AD7934">
      <w:pPr>
        <w:spacing w:after="21" w:line="259" w:lineRule="auto"/>
        <w:ind w:left="1088" w:firstLine="0"/>
        <w:jc w:val="left"/>
      </w:pPr>
      <w:r>
        <w:t xml:space="preserve"> </w:t>
      </w:r>
    </w:p>
    <w:p w:rsidR="00AD7934" w:rsidRDefault="00AD7934" w:rsidP="00AD7934">
      <w:pPr>
        <w:spacing w:after="18" w:line="259" w:lineRule="auto"/>
        <w:ind w:left="1088" w:firstLine="0"/>
        <w:jc w:val="left"/>
      </w:pPr>
      <w:r>
        <w:t xml:space="preserve"> </w:t>
      </w:r>
    </w:p>
    <w:p w:rsidR="00AD7934" w:rsidRDefault="00AD7934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AD2F1A" w:rsidRDefault="00AD2F1A" w:rsidP="00172A56">
      <w:pPr>
        <w:spacing w:after="18" w:line="259" w:lineRule="auto"/>
        <w:ind w:left="1088" w:firstLine="0"/>
        <w:jc w:val="left"/>
      </w:pPr>
    </w:p>
    <w:p w:rsidR="00A57FA5" w:rsidRDefault="00BC0259">
      <w:pPr>
        <w:spacing w:after="82" w:line="259" w:lineRule="auto"/>
        <w:ind w:left="1088" w:firstLine="0"/>
        <w:jc w:val="left"/>
      </w:pPr>
      <w:r>
        <w:t xml:space="preserve"> </w:t>
      </w: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4E0CB9" w:rsidRDefault="004E0CB9">
      <w:pPr>
        <w:spacing w:after="82" w:line="259" w:lineRule="auto"/>
        <w:ind w:left="1088" w:firstLine="0"/>
        <w:jc w:val="left"/>
      </w:pPr>
    </w:p>
    <w:p w:rsidR="004E0CB9" w:rsidRDefault="004E0CB9">
      <w:pPr>
        <w:spacing w:after="82" w:line="259" w:lineRule="auto"/>
        <w:ind w:left="1088" w:firstLine="0"/>
        <w:jc w:val="left"/>
      </w:pPr>
    </w:p>
    <w:p w:rsidR="004E0CB9" w:rsidRDefault="004E0CB9">
      <w:pPr>
        <w:spacing w:after="82" w:line="259" w:lineRule="auto"/>
        <w:ind w:left="1088" w:firstLine="0"/>
        <w:jc w:val="left"/>
      </w:pPr>
    </w:p>
    <w:p w:rsidR="004E0CB9" w:rsidRDefault="004E0CB9">
      <w:pPr>
        <w:spacing w:after="82" w:line="259" w:lineRule="auto"/>
        <w:ind w:left="1088" w:firstLine="0"/>
        <w:jc w:val="left"/>
      </w:pPr>
    </w:p>
    <w:p w:rsidR="004E0CB9" w:rsidRDefault="004E0CB9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18589D" w:rsidRDefault="0018589D">
      <w:pPr>
        <w:spacing w:after="82" w:line="259" w:lineRule="auto"/>
        <w:ind w:left="1088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сельског</w:t>
      </w:r>
      <w:r w:rsidR="00266F0C">
        <w:rPr>
          <w:b/>
        </w:rPr>
        <w:t xml:space="preserve">о поселения за </w:t>
      </w:r>
      <w:r w:rsidR="00AD2F1A">
        <w:rPr>
          <w:b/>
        </w:rPr>
        <w:t xml:space="preserve"> 2019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D2F1A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2019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B51C6">
              <w:rPr>
                <w:b/>
                <w:sz w:val="24"/>
              </w:rPr>
              <w:t>за 201</w:t>
            </w:r>
            <w:r w:rsidR="00AD2F1A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B0DD0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156,2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89,4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114,3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128,3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566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E74AC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738,3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130,4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63463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77B87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230C0D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0D" w:rsidRDefault="00230C0D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0D" w:rsidRDefault="00230C0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0D" w:rsidRDefault="00230C0D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0D" w:rsidRDefault="00230C0D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83,3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63463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921,4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230C0D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1266,2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 w:rsidP="00634636">
            <w:pPr>
              <w:spacing w:after="0" w:line="259" w:lineRule="auto"/>
              <w:ind w:left="0" w:right="39" w:firstLine="0"/>
            </w:pPr>
            <w:r>
              <w:rPr>
                <w:b/>
                <w:sz w:val="24"/>
              </w:rPr>
              <w:t xml:space="preserve">      </w:t>
            </w:r>
            <w:r w:rsidR="00230C0D">
              <w:rPr>
                <w:b/>
                <w:sz w:val="24"/>
              </w:rPr>
              <w:t>126,1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816F3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398</w:t>
            </w:r>
            <w:r w:rsidR="00FB63E4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4734CA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634636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Pr="00634636" w:rsidRDefault="00230C0D" w:rsidP="00230C0D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230C0D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36" w:rsidRDefault="00634636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 w:rsidP="00D97925">
            <w:pPr>
              <w:spacing w:after="0" w:line="259" w:lineRule="auto"/>
              <w:ind w:left="0" w:right="34" w:firstLine="0"/>
            </w:pPr>
            <w:r>
              <w:rPr>
                <w:b/>
                <w:sz w:val="24"/>
              </w:rPr>
              <w:t xml:space="preserve">       1323,4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E74ACE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1679,9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74ACE" w:rsidRDefault="00E74ACE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126,9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4043,1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4043,1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100,0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2030,6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2030,6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F3461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86,5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D9792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 w:rsidP="00AD482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1926,0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1926,0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D97925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816F3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E74ACE">
            <w:pPr>
              <w:spacing w:after="0" w:line="259" w:lineRule="auto"/>
              <w:ind w:left="0" w:right="36" w:firstLine="0"/>
              <w:jc w:val="center"/>
            </w:pPr>
            <w:r>
              <w:t>5366,5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E74AC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5723,0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E74ACE" w:rsidRDefault="00E74ACE" w:rsidP="005104FA">
            <w:pPr>
              <w:spacing w:after="0" w:line="259" w:lineRule="auto"/>
              <w:ind w:left="0" w:right="39" w:firstLine="0"/>
              <w:jc w:val="center"/>
            </w:pPr>
            <w:r>
              <w:t>106,6</w:t>
            </w:r>
          </w:p>
        </w:tc>
      </w:tr>
      <w:tr w:rsidR="00B816F3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16F3" w:rsidRDefault="00B816F3" w:rsidP="0084348C">
            <w:pPr>
              <w:spacing w:after="0" w:line="259" w:lineRule="auto"/>
              <w:ind w:left="0" w:right="40" w:firstLine="0"/>
              <w:jc w:val="left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816F3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Default="00B816F3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816F3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B816F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26F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1594,5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Default="000726F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1593,6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99,9</w:t>
            </w:r>
          </w:p>
        </w:tc>
      </w:tr>
      <w:tr w:rsidR="00B816F3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B816F3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2937F0" w:rsidRDefault="000726F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86,5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6F3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0726F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0726F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1990,0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100,0</w:t>
            </w:r>
          </w:p>
        </w:tc>
      </w:tr>
      <w:tr w:rsidR="009C24E4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 w:rsidP="00C252D5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090592" w:rsidRDefault="009C24E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0726FF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1227,9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0726FF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1223,5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266F0C">
            <w:pPr>
              <w:spacing w:after="0" w:line="259" w:lineRule="auto"/>
              <w:ind w:left="0" w:right="39" w:firstLine="0"/>
              <w:rPr>
                <w:b/>
                <w:color w:val="auto"/>
              </w:rPr>
            </w:pPr>
            <w:r w:rsidRPr="00090592">
              <w:rPr>
                <w:b/>
                <w:color w:val="auto"/>
                <w:sz w:val="24"/>
                <w:lang w:val="en-US"/>
              </w:rPr>
              <w:t xml:space="preserve">        </w:t>
            </w:r>
            <w:r w:rsidR="000726FF">
              <w:rPr>
                <w:b/>
                <w:color w:val="auto"/>
                <w:sz w:val="24"/>
              </w:rPr>
              <w:t>99,6</w:t>
            </w:r>
          </w:p>
        </w:tc>
      </w:tr>
      <w:tr w:rsidR="009C24E4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549B8" w:rsidRDefault="009C24E4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090592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AB0196" w:rsidP="00AD482C">
            <w:pPr>
              <w:spacing w:after="0" w:line="259" w:lineRule="auto"/>
              <w:ind w:left="0" w:right="36" w:firstLine="0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0726FF">
              <w:rPr>
                <w:color w:val="auto"/>
              </w:rPr>
              <w:t>1227,9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0726FF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1223,5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0726FF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99,6</w:t>
            </w:r>
          </w:p>
        </w:tc>
      </w:tr>
      <w:tr w:rsidR="009C24E4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290,0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0726FF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290,0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266F0C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  <w:lang w:val="en-US"/>
              </w:rPr>
              <w:t xml:space="preserve">   </w:t>
            </w:r>
            <w:r w:rsidR="000726FF">
              <w:rPr>
                <w:color w:val="auto"/>
                <w:sz w:val="24"/>
              </w:rPr>
              <w:t>100,0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D431F3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9C24E4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color w:val="auto"/>
                <w:sz w:val="24"/>
              </w:rPr>
              <w:t xml:space="preserve">    0,0 </w:t>
            </w:r>
          </w:p>
        </w:tc>
      </w:tr>
      <w:tr w:rsidR="009C24E4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1A3360" w:rsidRDefault="009C24E4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9C24E4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17,1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0726FF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17</w:t>
            </w:r>
            <w:r w:rsidR="009C24E4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>1</w:t>
            </w:r>
            <w:r w:rsidR="009C24E4"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726FF" w:rsidRDefault="000726FF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100,0</w:t>
            </w:r>
          </w:p>
        </w:tc>
      </w:tr>
      <w:tr w:rsidR="009C24E4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Default="009C24E4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0726FF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920,3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A10A85" w:rsidRDefault="00D431F3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916,4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0726FF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99,5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2937F0" w:rsidRDefault="009C24E4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C90692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893,9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2937F0" w:rsidRDefault="00C90692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873,7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C90692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97,7</w:t>
            </w:r>
          </w:p>
        </w:tc>
      </w:tr>
      <w:tr w:rsidR="009C24E4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E4" w:rsidRPr="009E048A" w:rsidRDefault="009C24E4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2937F0" w:rsidRDefault="00C90692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Pr="009E048A" w:rsidRDefault="00AB0196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C90692">
              <w:rPr>
                <w:sz w:val="22"/>
              </w:rPr>
              <w:t>873,7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C90692" w:rsidRDefault="00C90692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97,7</w:t>
            </w:r>
          </w:p>
        </w:tc>
      </w:tr>
      <w:tr w:rsidR="00C90692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92" w:rsidRDefault="00C90692" w:rsidP="00C90692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Межбюджетные трансферты</w:t>
            </w:r>
          </w:p>
          <w:p w:rsidR="00C90692" w:rsidRPr="009E048A" w:rsidRDefault="00C90692" w:rsidP="003C39AD">
            <w:pPr>
              <w:jc w:val="left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32282B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0692" w:rsidRDefault="0032282B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92" w:rsidRDefault="0032282B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100,0</w:t>
            </w:r>
          </w:p>
        </w:tc>
      </w:tr>
      <w:tr w:rsidR="009C24E4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32282B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5835,8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32282B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5810,3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32282B" w:rsidRDefault="00090592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090592">
              <w:rPr>
                <w:b/>
                <w:color w:val="auto"/>
                <w:sz w:val="24"/>
              </w:rPr>
              <w:t xml:space="preserve">  </w:t>
            </w:r>
            <w:r w:rsidR="0032282B">
              <w:rPr>
                <w:b/>
                <w:color w:val="auto"/>
                <w:sz w:val="24"/>
              </w:rPr>
              <w:t>99,5</w:t>
            </w:r>
          </w:p>
        </w:tc>
      </w:tr>
      <w:tr w:rsidR="009C24E4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4E4" w:rsidRDefault="009C24E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DB1FA3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090592" w:rsidRDefault="0032282B" w:rsidP="0032282B">
            <w:pPr>
              <w:spacing w:after="0" w:line="259" w:lineRule="auto"/>
              <w:ind w:left="325" w:firstLine="0"/>
              <w:rPr>
                <w:color w:val="FF0000"/>
              </w:rPr>
            </w:pPr>
            <w:r>
              <w:rPr>
                <w:color w:val="auto"/>
                <w:sz w:val="24"/>
              </w:rPr>
              <w:t xml:space="preserve">       -87,3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4E4" w:rsidRPr="00DB1FA3" w:rsidRDefault="009C24E4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  <w:r w:rsidRPr="00DB1FA3">
              <w:rPr>
                <w:b/>
                <w:color w:val="auto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1A4DB2">
      <w:pPr>
        <w:spacing w:after="0" w:line="259" w:lineRule="auto"/>
        <w:ind w:left="0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84348C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1 </w:t>
      </w:r>
    </w:p>
    <w:p w:rsidR="00A57FA5" w:rsidRDefault="00BC0259" w:rsidP="0084348C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4348C">
        <w:rPr>
          <w:rFonts w:ascii="Calibri" w:eastAsia="Calibri" w:hAnsi="Calibri" w:cs="Calibri"/>
          <w:sz w:val="22"/>
        </w:rPr>
        <w:t xml:space="preserve">            </w:t>
      </w:r>
      <w:proofErr w:type="gramStart"/>
      <w:r w:rsidR="0084348C">
        <w:rPr>
          <w:sz w:val="20"/>
        </w:rPr>
        <w:t>к</w:t>
      </w:r>
      <w:proofErr w:type="gramEnd"/>
      <w:r w:rsidR="0084348C">
        <w:rPr>
          <w:sz w:val="20"/>
        </w:rPr>
        <w:t xml:space="preserve"> решению </w:t>
      </w:r>
      <w:r>
        <w:rPr>
          <w:sz w:val="20"/>
        </w:rPr>
        <w:t xml:space="preserve">Совета </w:t>
      </w:r>
    </w:p>
    <w:p w:rsidR="0084348C" w:rsidRDefault="006819F2">
      <w:pPr>
        <w:spacing w:after="0" w:line="323" w:lineRule="auto"/>
        <w:ind w:left="7696" w:right="238"/>
        <w:jc w:val="left"/>
        <w:rPr>
          <w:sz w:val="20"/>
        </w:rPr>
      </w:pPr>
      <w:r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 w:rsidR="0084348C">
        <w:rPr>
          <w:sz w:val="20"/>
        </w:rPr>
        <w:t>ского поселения от 19.05.</w:t>
      </w:r>
      <w:r w:rsidR="00E74966">
        <w:rPr>
          <w:sz w:val="20"/>
        </w:rPr>
        <w:t xml:space="preserve">2020 </w:t>
      </w:r>
      <w:r>
        <w:rPr>
          <w:sz w:val="20"/>
        </w:rPr>
        <w:t xml:space="preserve">г. </w:t>
      </w:r>
    </w:p>
    <w:p w:rsidR="00A57FA5" w:rsidRDefault="006819F2">
      <w:pPr>
        <w:spacing w:after="0" w:line="323" w:lineRule="auto"/>
        <w:ind w:left="7696" w:right="238"/>
        <w:jc w:val="left"/>
      </w:pPr>
      <w:r>
        <w:rPr>
          <w:sz w:val="20"/>
        </w:rPr>
        <w:t xml:space="preserve">№ </w:t>
      </w:r>
      <w:r w:rsidR="0084348C">
        <w:rPr>
          <w:sz w:val="20"/>
        </w:rPr>
        <w:t>65/1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  <w:rPr>
          <w:sz w:val="24"/>
        </w:rPr>
      </w:pPr>
      <w:proofErr w:type="gramStart"/>
      <w:r>
        <w:rPr>
          <w:b/>
          <w:sz w:val="24"/>
        </w:rPr>
        <w:t>бюджета</w:t>
      </w:r>
      <w:proofErr w:type="gramEnd"/>
      <w:r>
        <w:rPr>
          <w:b/>
          <w:sz w:val="24"/>
        </w:rPr>
        <w:t xml:space="preserve">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041BAC">
        <w:rPr>
          <w:b/>
          <w:sz w:val="24"/>
        </w:rPr>
        <w:t xml:space="preserve">фикации доходов бюджетов </w:t>
      </w:r>
      <w:r w:rsidR="00090592">
        <w:rPr>
          <w:b/>
          <w:sz w:val="24"/>
        </w:rPr>
        <w:t xml:space="preserve">за </w:t>
      </w:r>
      <w:r w:rsidR="00041BAC">
        <w:rPr>
          <w:b/>
          <w:sz w:val="24"/>
        </w:rPr>
        <w:t xml:space="preserve"> 2019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p w:rsidR="001A4DB2" w:rsidRDefault="001A4DB2" w:rsidP="006819F2">
      <w:pPr>
        <w:spacing w:after="0" w:line="275" w:lineRule="auto"/>
        <w:ind w:left="1694" w:right="122" w:firstLine="0"/>
        <w:jc w:val="center"/>
      </w:pP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934E42" w:rsidRDefault="00934E4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1679,9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390,4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390,4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388,4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2,0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163A8E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</w:t>
            </w:r>
            <w:r w:rsidR="000A6363">
              <w:rPr>
                <w:b/>
                <w:sz w:val="24"/>
              </w:rPr>
              <w:t>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163A8E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10,</w:t>
            </w:r>
            <w:r w:rsidR="000A6363">
              <w:rPr>
                <w:sz w:val="24"/>
              </w:rPr>
              <w:t>4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6D7770" w:rsidP="00595972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0469C9">
              <w:rPr>
                <w:b/>
                <w:sz w:val="24"/>
              </w:rPr>
              <w:t>852,6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114,3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114,3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0A6363" w:rsidRDefault="000469C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738,3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80,9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80,9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Pr="000A6363" w:rsidRDefault="000469C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457,4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0A6363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457,3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D49B3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</w:t>
            </w:r>
            <w:r w:rsidR="000A6363">
              <w:rPr>
                <w:b/>
                <w:sz w:val="24"/>
              </w:rPr>
              <w:t>5,0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A636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5,0</w:t>
            </w:r>
          </w:p>
        </w:tc>
      </w:tr>
      <w:tr w:rsidR="000469C9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469C9" w:rsidRPr="00934E42" w:rsidRDefault="000469C9" w:rsidP="0084348C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 w:rsidRPr="00934E42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69C9" w:rsidRPr="00934E42" w:rsidRDefault="009910AC" w:rsidP="009910AC">
            <w:pPr>
              <w:ind w:left="0" w:firstLine="0"/>
              <w:rPr>
                <w:b/>
                <w:sz w:val="24"/>
                <w:szCs w:val="24"/>
              </w:rPr>
            </w:pPr>
            <w:r w:rsidRPr="00934E42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9C9" w:rsidRPr="00934E42" w:rsidRDefault="009910AC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 w:rsidRPr="00934E42">
              <w:rPr>
                <w:b/>
                <w:sz w:val="24"/>
              </w:rPr>
              <w:t>7,9</w:t>
            </w:r>
          </w:p>
        </w:tc>
      </w:tr>
      <w:tr w:rsidR="000469C9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10AC" w:rsidRPr="009910AC" w:rsidRDefault="009910AC" w:rsidP="009910AC">
            <w:pPr>
              <w:jc w:val="left"/>
              <w:rPr>
                <w:sz w:val="24"/>
                <w:szCs w:val="24"/>
              </w:rPr>
            </w:pPr>
            <w:r w:rsidRPr="009910AC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0469C9" w:rsidRDefault="000469C9">
            <w:pPr>
              <w:spacing w:after="0" w:line="259" w:lineRule="auto"/>
              <w:ind w:left="0" w:right="109" w:firstLine="0"/>
              <w:rPr>
                <w:sz w:val="24"/>
              </w:rPr>
            </w:pP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69C9" w:rsidRDefault="009910AC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1 11 05025 10 0000 </w:t>
            </w:r>
            <w:r w:rsidR="00DD2DC7">
              <w:rPr>
                <w:sz w:val="24"/>
              </w:rPr>
              <w:t>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69C9" w:rsidRDefault="00DD2DC7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 xml:space="preserve">законом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несоблюдение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398</w:t>
            </w:r>
            <w:r w:rsidR="00595972">
              <w:rPr>
                <w:b/>
                <w:sz w:val="24"/>
              </w:rPr>
              <w:t>,0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398</w:t>
            </w:r>
            <w:r w:rsidR="00595972">
              <w:rPr>
                <w:sz w:val="24"/>
              </w:rPr>
              <w:t>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934E42" w:rsidRDefault="00934E42" w:rsidP="006C13F6">
            <w:pPr>
              <w:jc w:val="left"/>
              <w:rPr>
                <w:b/>
                <w:sz w:val="24"/>
                <w:szCs w:val="24"/>
              </w:rPr>
            </w:pPr>
            <w:r w:rsidRPr="00934E42">
              <w:rPr>
                <w:b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Pr="00934E42" w:rsidRDefault="00934E42">
            <w:pPr>
              <w:spacing w:after="0" w:line="259" w:lineRule="auto"/>
              <w:ind w:left="0" w:right="111" w:firstLine="0"/>
              <w:jc w:val="center"/>
              <w:rPr>
                <w:b/>
                <w:sz w:val="24"/>
              </w:rPr>
            </w:pPr>
            <w:r w:rsidRPr="00934E42">
              <w:rPr>
                <w:b/>
                <w:sz w:val="24"/>
              </w:rPr>
              <w:t>1 13 02000 00 0000 130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934E42" w:rsidRDefault="00934E4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 w:rsidRPr="00934E42">
              <w:rPr>
                <w:b/>
                <w:sz w:val="24"/>
              </w:rPr>
              <w:t>15,6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Pr="00934E42" w:rsidRDefault="00934E42" w:rsidP="006C13F6">
            <w:pPr>
              <w:jc w:val="left"/>
              <w:rPr>
                <w:szCs w:val="28"/>
              </w:rPr>
            </w:pPr>
            <w:r w:rsidRPr="00DD2DC7">
              <w:rPr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111" w:firstLine="0"/>
              <w:jc w:val="center"/>
              <w:rPr>
                <w:sz w:val="24"/>
              </w:rPr>
            </w:pPr>
            <w:r>
              <w:rPr>
                <w:sz w:val="24"/>
              </w:rPr>
              <w:t>1 13 02065 10 0000 130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0469C9" w:rsidRDefault="00934E42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4043,1</w:t>
            </w:r>
          </w:p>
        </w:tc>
      </w:tr>
      <w:tr w:rsidR="00934E4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934E4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4043,1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934E4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2030,6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934E4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2030,6</w:t>
            </w:r>
          </w:p>
        </w:tc>
      </w:tr>
      <w:tr w:rsidR="00934E4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934E4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86,5</w:t>
            </w:r>
          </w:p>
        </w:tc>
      </w:tr>
      <w:tr w:rsidR="00934E42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E42" w:rsidRPr="000469C9" w:rsidRDefault="00934E4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86,5</w:t>
            </w:r>
          </w:p>
        </w:tc>
      </w:tr>
      <w:tr w:rsidR="00934E42" w:rsidTr="0034706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0469C9" w:rsidRDefault="00934E42" w:rsidP="00C252D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926,0</w:t>
            </w:r>
          </w:p>
        </w:tc>
      </w:tr>
      <w:tr w:rsidR="00934E42" w:rsidTr="00C252D5">
        <w:trPr>
          <w:trHeight w:val="517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lastRenderedPageBreak/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34E42" w:rsidRDefault="00934E42" w:rsidP="00C252D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Default="00934E42" w:rsidP="00C252D5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</w:p>
          <w:p w:rsidR="00934E42" w:rsidRPr="000469C9" w:rsidRDefault="00934E42" w:rsidP="00347065">
            <w:pPr>
              <w:spacing w:after="0" w:line="259" w:lineRule="auto"/>
              <w:ind w:left="0" w:right="6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926,0</w:t>
            </w:r>
          </w:p>
        </w:tc>
      </w:tr>
      <w:tr w:rsidR="00934E4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4E42" w:rsidRDefault="00934E4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4E42" w:rsidRPr="00934E42" w:rsidRDefault="00934E4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5723,0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BC20F4" w:rsidRDefault="00BC20F4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 w:rsidR="0084348C">
        <w:rPr>
          <w:sz w:val="24"/>
        </w:rPr>
        <w:t xml:space="preserve">     </w:t>
      </w:r>
      <w:r>
        <w:rPr>
          <w:sz w:val="24"/>
        </w:rPr>
        <w:t xml:space="preserve"> </w:t>
      </w:r>
      <w:proofErr w:type="gramStart"/>
      <w:r w:rsidR="0084348C">
        <w:rPr>
          <w:sz w:val="24"/>
        </w:rPr>
        <w:t>от</w:t>
      </w:r>
      <w:proofErr w:type="gramEnd"/>
      <w:r w:rsidR="0084348C">
        <w:rPr>
          <w:sz w:val="24"/>
        </w:rPr>
        <w:t xml:space="preserve"> 19.05.</w:t>
      </w:r>
      <w:r w:rsidR="00A26438">
        <w:rPr>
          <w:sz w:val="24"/>
        </w:rPr>
        <w:t>2020</w:t>
      </w:r>
      <w:r w:rsidR="0084348C">
        <w:rPr>
          <w:sz w:val="24"/>
        </w:rPr>
        <w:t xml:space="preserve"> </w:t>
      </w:r>
      <w:r w:rsidR="00BC0259">
        <w:rPr>
          <w:sz w:val="24"/>
        </w:rPr>
        <w:t xml:space="preserve">г. № </w:t>
      </w:r>
      <w:r w:rsidR="0084348C">
        <w:rPr>
          <w:sz w:val="24"/>
        </w:rPr>
        <w:t>65/1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1A4DB2" w:rsidRDefault="009E048A" w:rsidP="009E048A">
      <w:pPr>
        <w:spacing w:after="0" w:line="259" w:lineRule="auto"/>
        <w:ind w:left="2446" w:right="2053"/>
        <w:jc w:val="center"/>
        <w:rPr>
          <w:sz w:val="24"/>
        </w:rPr>
      </w:pPr>
      <w:r>
        <w:rPr>
          <w:b/>
          <w:sz w:val="26"/>
        </w:rPr>
        <w:t xml:space="preserve">   </w:t>
      </w:r>
      <w:r w:rsidR="00720B2F">
        <w:rPr>
          <w:b/>
          <w:sz w:val="26"/>
        </w:rPr>
        <w:t xml:space="preserve">           </w:t>
      </w:r>
      <w:proofErr w:type="gramStart"/>
      <w:r w:rsidR="00096464">
        <w:rPr>
          <w:b/>
          <w:sz w:val="26"/>
        </w:rPr>
        <w:t>за</w:t>
      </w:r>
      <w:proofErr w:type="gramEnd"/>
      <w:r w:rsidR="00096464">
        <w:rPr>
          <w:b/>
          <w:sz w:val="26"/>
        </w:rPr>
        <w:t xml:space="preserve"> </w:t>
      </w:r>
      <w:r w:rsidR="00D645DB">
        <w:rPr>
          <w:b/>
          <w:sz w:val="26"/>
        </w:rPr>
        <w:t>2019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 </w:t>
      </w:r>
      <w:r>
        <w:rPr>
          <w:sz w:val="24"/>
        </w:rPr>
        <w:t xml:space="preserve">          </w:t>
      </w:r>
    </w:p>
    <w:p w:rsidR="00A57FA5" w:rsidRDefault="001A4DB2" w:rsidP="001A4DB2">
      <w:pPr>
        <w:spacing w:after="0" w:line="259" w:lineRule="auto"/>
        <w:ind w:left="2446" w:right="2053"/>
        <w:jc w:val="right"/>
      </w:pPr>
      <w:r>
        <w:rPr>
          <w:sz w:val="24"/>
        </w:rPr>
        <w:t xml:space="preserve">  </w:t>
      </w:r>
      <w:r w:rsidR="009E048A">
        <w:rPr>
          <w:sz w:val="24"/>
        </w:rPr>
        <w:t xml:space="preserve">   </w:t>
      </w:r>
      <w:r>
        <w:rPr>
          <w:sz w:val="24"/>
        </w:rPr>
        <w:t xml:space="preserve">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</w:t>
      </w:r>
      <w:proofErr w:type="gramStart"/>
      <w:r w:rsidR="00BC0259">
        <w:rPr>
          <w:sz w:val="24"/>
        </w:rPr>
        <w:t>тыс.</w:t>
      </w:r>
      <w:proofErr w:type="gramEnd"/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4E0CB9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1593,6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443,3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443,3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443,3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443,3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774,9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20F4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774,9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401EA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</w:t>
            </w:r>
            <w:r w:rsidR="00BC20F4">
              <w:rPr>
                <w:sz w:val="24"/>
              </w:rPr>
              <w:t>774,9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943B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652,5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943B1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118,9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 w:rsidP="005675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07</w:t>
            </w:r>
            <w:r w:rsidR="001401EA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 w:rsidP="005675C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5675C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07</w:t>
            </w:r>
            <w:r w:rsidR="001401EA">
              <w:rPr>
                <w:i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5675C9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9900002015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4804AE" w:rsidP="005675C9">
            <w:pPr>
              <w:ind w:left="291" w:firstLine="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 w:rsidP="005675C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5675C9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87429C">
            <w:pPr>
              <w:spacing w:after="0" w:line="259" w:lineRule="auto"/>
              <w:ind w:left="0" w:right="60" w:firstLine="0"/>
              <w:jc w:val="right"/>
            </w:pPr>
            <w:r>
              <w:t>0,8</w:t>
            </w:r>
          </w:p>
        </w:tc>
      </w:tr>
      <w:tr w:rsidR="001401EA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9A593E">
            <w:pPr>
              <w:spacing w:after="0" w:line="259" w:lineRule="auto"/>
              <w:ind w:left="0" w:right="60" w:firstLine="0"/>
              <w:jc w:val="right"/>
            </w:pPr>
            <w:r>
              <w:t>374,6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9A593E">
            <w:pPr>
              <w:spacing w:after="0" w:line="259" w:lineRule="auto"/>
              <w:ind w:left="0" w:right="60" w:firstLine="0"/>
              <w:jc w:val="right"/>
            </w:pPr>
            <w:r>
              <w:t>374,6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9A593E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374,6</w:t>
            </w:r>
          </w:p>
        </w:tc>
      </w:tr>
      <w:tr w:rsidR="001401EA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Pr="0097554E" w:rsidRDefault="001401EA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9A593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361,7</w:t>
            </w:r>
          </w:p>
        </w:tc>
      </w:tr>
      <w:tr w:rsidR="0087429C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7429C" w:rsidRDefault="0087429C" w:rsidP="0087429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87429C" w:rsidRPr="0097554E" w:rsidRDefault="0087429C" w:rsidP="0087429C">
            <w:pPr>
              <w:ind w:left="29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для государственных (муниципальных) нужд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429C" w:rsidRDefault="0087429C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7429C" w:rsidRDefault="009A593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7,8</w:t>
            </w:r>
          </w:p>
        </w:tc>
      </w:tr>
      <w:tr w:rsidR="001401EA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EA" w:rsidRDefault="001401E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401EA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5,1</w:t>
            </w:r>
            <w:r w:rsidR="001401EA">
              <w:rPr>
                <w:sz w:val="24"/>
              </w:rPr>
              <w:t xml:space="preserve"> </w:t>
            </w:r>
          </w:p>
        </w:tc>
      </w:tr>
      <w:tr w:rsidR="001401EA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EA" w:rsidRDefault="001401E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01EA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5,1</w:t>
            </w:r>
            <w:r w:rsidR="001401EA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851"/>
        <w:gridCol w:w="709"/>
        <w:gridCol w:w="850"/>
        <w:gridCol w:w="1701"/>
        <w:gridCol w:w="709"/>
        <w:gridCol w:w="1547"/>
      </w:tblGrid>
      <w:tr w:rsidR="00A57FA5" w:rsidTr="004E0CB9">
        <w:trPr>
          <w:trHeight w:val="556"/>
        </w:trPr>
        <w:tc>
          <w:tcPr>
            <w:tcW w:w="36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86,5</w:t>
            </w:r>
          </w:p>
        </w:tc>
      </w:tr>
      <w:tr w:rsidR="00A57FA5" w:rsidTr="002C21C5">
        <w:trPr>
          <w:trHeight w:val="64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lastRenderedPageBreak/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86,5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2C21C5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530A6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</w:t>
            </w:r>
            <w:r w:rsidR="0087429C">
              <w:rPr>
                <w:i/>
                <w:sz w:val="24"/>
              </w:rPr>
              <w:t xml:space="preserve">           </w:t>
            </w:r>
            <w:r w:rsidR="009A593E">
              <w:rPr>
                <w:i/>
                <w:sz w:val="24"/>
              </w:rPr>
              <w:t>86,5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2C21C5">
        <w:trPr>
          <w:trHeight w:val="111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86,5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C21C5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79,7</w:t>
            </w:r>
          </w:p>
        </w:tc>
      </w:tr>
      <w:tr w:rsidR="00A57FA5" w:rsidTr="002C21C5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A593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CF0423" w:rsidTr="002C21C5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1990,0</w:t>
            </w:r>
          </w:p>
        </w:tc>
      </w:tr>
      <w:tr w:rsidR="00CF0423" w:rsidTr="002C21C5">
        <w:trPr>
          <w:trHeight w:val="57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1990,0</w:t>
            </w:r>
          </w:p>
        </w:tc>
      </w:tr>
      <w:tr w:rsidR="00CF0423" w:rsidTr="002C21C5">
        <w:trPr>
          <w:trHeight w:val="65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1990,0</w:t>
            </w:r>
          </w:p>
        </w:tc>
      </w:tr>
      <w:tr w:rsidR="00CF0423" w:rsidTr="002C21C5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D431F3">
              <w:rPr>
                <w:sz w:val="24"/>
              </w:rPr>
              <w:t>1990,0</w:t>
            </w:r>
          </w:p>
        </w:tc>
      </w:tr>
      <w:tr w:rsidR="00CF0423" w:rsidTr="002C21C5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 w:rsidP="00C252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 w:rsidP="00C252D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1990,0</w:t>
            </w:r>
          </w:p>
        </w:tc>
      </w:tr>
      <w:tr w:rsidR="00CF0423" w:rsidTr="004E0CB9">
        <w:trPr>
          <w:trHeight w:val="836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Default="00CF0423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Default="00CF0423" w:rsidP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        </w:t>
            </w:r>
            <w:r w:rsidR="0087429C">
              <w:rPr>
                <w:b/>
                <w:sz w:val="24"/>
              </w:rPr>
              <w:t xml:space="preserve">    </w:t>
            </w:r>
            <w:r w:rsidR="00D431F3">
              <w:rPr>
                <w:b/>
                <w:sz w:val="24"/>
              </w:rPr>
              <w:t xml:space="preserve">   1223,5 </w:t>
            </w:r>
          </w:p>
        </w:tc>
      </w:tr>
      <w:tr w:rsidR="00CF0423" w:rsidTr="002C21C5">
        <w:trPr>
          <w:trHeight w:val="32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87429C" w:rsidP="0087429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 xml:space="preserve">           </w:t>
            </w:r>
            <w:r w:rsidR="00D431F3">
              <w:rPr>
                <w:b/>
                <w:i/>
                <w:sz w:val="24"/>
              </w:rPr>
              <w:t>1223,5</w:t>
            </w:r>
            <w:r w:rsidR="00CF0423">
              <w:rPr>
                <w:b/>
                <w:i/>
                <w:sz w:val="24"/>
              </w:rPr>
              <w:t xml:space="preserve"> </w:t>
            </w:r>
          </w:p>
        </w:tc>
      </w:tr>
      <w:tr w:rsidR="00CF0423" w:rsidTr="002C21C5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1223,5</w:t>
            </w:r>
            <w:r w:rsidR="00CF0423">
              <w:rPr>
                <w:i/>
                <w:sz w:val="24"/>
              </w:rPr>
              <w:t xml:space="preserve"> </w:t>
            </w:r>
          </w:p>
        </w:tc>
      </w:tr>
      <w:tr w:rsidR="00CF0423" w:rsidTr="002C21C5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290,0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2C21C5">
        <w:trPr>
          <w:trHeight w:val="84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290,0</w:t>
            </w:r>
          </w:p>
        </w:tc>
      </w:tr>
      <w:tr w:rsidR="00CF0423" w:rsidTr="002C21C5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0423" w:rsidRDefault="00CF0423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933,5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2C21C5">
        <w:trPr>
          <w:trHeight w:val="101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CF0423" w:rsidRDefault="00CF042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916,4</w:t>
            </w:r>
            <w:r w:rsidR="00CF0423">
              <w:rPr>
                <w:sz w:val="24"/>
              </w:rPr>
              <w:t xml:space="preserve"> </w:t>
            </w:r>
          </w:p>
        </w:tc>
      </w:tr>
      <w:tr w:rsidR="00CF0423" w:rsidTr="002C21C5">
        <w:trPr>
          <w:trHeight w:val="643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jc w:val="center"/>
              <w:rPr>
                <w:sz w:val="24"/>
                <w:szCs w:val="24"/>
              </w:rPr>
            </w:pPr>
          </w:p>
          <w:p w:rsidR="00CF0423" w:rsidRPr="00304831" w:rsidRDefault="00CF0423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D431F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CF0423" w:rsidTr="002C21C5">
        <w:trPr>
          <w:trHeight w:val="132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984AB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CF0423" w:rsidTr="002C21C5">
        <w:trPr>
          <w:trHeight w:val="71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CF0423" w:rsidRPr="001A3360" w:rsidRDefault="00CF0423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CF0423" w:rsidRDefault="00CF0423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CF0423" w:rsidRPr="00304831" w:rsidRDefault="00CF0423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Default="00984ABD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CF0423" w:rsidRPr="009E048A" w:rsidTr="002C21C5">
        <w:trPr>
          <w:trHeight w:val="75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984AB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873,7</w:t>
            </w:r>
          </w:p>
        </w:tc>
      </w:tr>
      <w:tr w:rsidR="00CF0423" w:rsidRPr="009E048A" w:rsidTr="002C21C5">
        <w:trPr>
          <w:trHeight w:val="50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984AB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873,7</w:t>
            </w:r>
          </w:p>
        </w:tc>
      </w:tr>
      <w:tr w:rsidR="00CF042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984AB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873,7</w:t>
            </w:r>
          </w:p>
        </w:tc>
      </w:tr>
      <w:tr w:rsidR="00CF042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984AB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873,7</w:t>
            </w:r>
          </w:p>
        </w:tc>
      </w:tr>
      <w:tr w:rsidR="00CF0423" w:rsidRPr="009E048A" w:rsidTr="002C21C5">
        <w:trPr>
          <w:trHeight w:val="41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984AB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873,7</w:t>
            </w:r>
          </w:p>
        </w:tc>
      </w:tr>
      <w:tr w:rsidR="00B70953" w:rsidRPr="009E048A" w:rsidTr="002C21C5">
        <w:trPr>
          <w:trHeight w:val="41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9E048A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Default="00B7095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CF042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D02ED4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 w:rsidR="00B70953">
              <w:rPr>
                <w:sz w:val="22"/>
              </w:rPr>
              <w:t>656,4</w:t>
            </w:r>
          </w:p>
        </w:tc>
      </w:tr>
      <w:tr w:rsidR="00CF0423" w:rsidRPr="009E048A" w:rsidTr="002C21C5">
        <w:trPr>
          <w:trHeight w:val="503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CF042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F0423" w:rsidRPr="009E048A" w:rsidTr="002C21C5">
        <w:trPr>
          <w:trHeight w:val="126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B7095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214,7</w:t>
            </w:r>
          </w:p>
        </w:tc>
      </w:tr>
      <w:tr w:rsidR="00CF042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F0423" w:rsidRPr="009E048A" w:rsidRDefault="00CF042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0423" w:rsidRPr="009E048A" w:rsidRDefault="00B7095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214,7</w:t>
            </w:r>
          </w:p>
        </w:tc>
      </w:tr>
      <w:tr w:rsidR="00B7095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2C21C5" w:rsidP="002C21C5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Межбюджетные </w:t>
            </w:r>
            <w:r w:rsidR="00B70953" w:rsidRPr="002C21C5">
              <w:rPr>
                <w:b/>
                <w:sz w:val="24"/>
                <w:szCs w:val="24"/>
              </w:rPr>
              <w:t>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3C39AD">
            <w:pPr>
              <w:jc w:val="center"/>
              <w:rPr>
                <w:b/>
                <w:bCs/>
                <w:sz w:val="22"/>
              </w:rPr>
            </w:pPr>
            <w:r w:rsidRPr="002C21C5">
              <w:rPr>
                <w:b/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6B05F5">
            <w:pPr>
              <w:pStyle w:val="xl72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 w:rsidRPr="002C21C5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Pr="002C21C5" w:rsidRDefault="00B70953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2C21C5">
              <w:rPr>
                <w:b/>
                <w:sz w:val="22"/>
              </w:rPr>
              <w:t>43,0</w:t>
            </w:r>
          </w:p>
        </w:tc>
      </w:tr>
      <w:tr w:rsidR="00B70953" w:rsidRPr="009E048A" w:rsidTr="002C21C5">
        <w:trPr>
          <w:trHeight w:val="661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2C21C5" w:rsidRDefault="00B70953" w:rsidP="00B70953">
            <w:pPr>
              <w:jc w:val="left"/>
              <w:rPr>
                <w:sz w:val="24"/>
                <w:szCs w:val="24"/>
              </w:rPr>
            </w:pPr>
            <w:r w:rsidRPr="002C21C5">
              <w:rPr>
                <w:sz w:val="24"/>
                <w:szCs w:val="24"/>
              </w:rPr>
              <w:t>Иные межбюджетные трансферты</w:t>
            </w:r>
          </w:p>
          <w:p w:rsidR="00B70953" w:rsidRPr="002C21C5" w:rsidRDefault="00B70953" w:rsidP="009E048A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3C39A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953" w:rsidRPr="009E048A" w:rsidRDefault="00B70953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953" w:rsidRDefault="00B70953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</w:tr>
      <w:tr w:rsidR="00CF0423" w:rsidRPr="009E048A" w:rsidTr="004E0CB9">
        <w:trPr>
          <w:trHeight w:val="406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0423" w:rsidRPr="009E048A" w:rsidRDefault="00CF0423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0423" w:rsidRPr="009E048A" w:rsidRDefault="003E6F5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5810,3</w:t>
            </w:r>
            <w:r w:rsidR="00CF0423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4804AE" w:rsidRDefault="004804AE" w:rsidP="009D3A8B">
      <w:pPr>
        <w:pStyle w:val="a7"/>
      </w:pPr>
    </w:p>
    <w:p w:rsidR="00CF57F6" w:rsidRDefault="00CF57F6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t xml:space="preserve">Приложение 3 к </w:t>
      </w:r>
      <w:r w:rsidR="003C39AD">
        <w:rPr>
          <w:sz w:val="24"/>
        </w:rPr>
        <w:t>решению Совета  Новоильмовского</w:t>
      </w:r>
      <w:r>
        <w:rPr>
          <w:sz w:val="24"/>
        </w:rPr>
        <w:t xml:space="preserve"> сельского поселения </w:t>
      </w:r>
    </w:p>
    <w:p w:rsidR="00A57FA5" w:rsidRDefault="004E0CB9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241911">
        <w:rPr>
          <w:sz w:val="24"/>
        </w:rPr>
        <w:t>19.</w:t>
      </w:r>
      <w:r>
        <w:rPr>
          <w:sz w:val="24"/>
        </w:rPr>
        <w:t>05.</w:t>
      </w:r>
      <w:r w:rsidR="005035A6">
        <w:rPr>
          <w:sz w:val="24"/>
        </w:rPr>
        <w:t xml:space="preserve">2020 </w:t>
      </w:r>
      <w:r w:rsidR="003C39AD">
        <w:rPr>
          <w:sz w:val="24"/>
        </w:rPr>
        <w:t>г. №</w:t>
      </w:r>
      <w:r w:rsidR="00BC0259">
        <w:rPr>
          <w:sz w:val="24"/>
        </w:rPr>
        <w:t xml:space="preserve"> </w:t>
      </w:r>
      <w:r w:rsidR="00241911">
        <w:rPr>
          <w:sz w:val="24"/>
        </w:rPr>
        <w:t>65/1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Pr="004E0CB9" w:rsidRDefault="00BC0259" w:rsidP="004E0CB9">
      <w:pPr>
        <w:pStyle w:val="a7"/>
        <w:jc w:val="center"/>
        <w:rPr>
          <w:b/>
        </w:rPr>
      </w:pPr>
      <w:r w:rsidRPr="004E0CB9">
        <w:rPr>
          <w:b/>
        </w:rPr>
        <w:t>Расходы</w:t>
      </w:r>
    </w:p>
    <w:p w:rsidR="00A57FA5" w:rsidRPr="004E0CB9" w:rsidRDefault="00FC5304" w:rsidP="004E0CB9">
      <w:pPr>
        <w:pStyle w:val="a7"/>
        <w:jc w:val="center"/>
        <w:rPr>
          <w:b/>
        </w:rPr>
      </w:pPr>
      <w:proofErr w:type="gramStart"/>
      <w:r w:rsidRPr="004E0CB9">
        <w:rPr>
          <w:b/>
        </w:rPr>
        <w:t>бюджета</w:t>
      </w:r>
      <w:proofErr w:type="gramEnd"/>
      <w:r w:rsidRPr="004E0CB9">
        <w:rPr>
          <w:b/>
        </w:rPr>
        <w:t xml:space="preserve"> </w:t>
      </w:r>
      <w:proofErr w:type="spellStart"/>
      <w:r w:rsidRPr="004E0CB9">
        <w:rPr>
          <w:b/>
        </w:rPr>
        <w:t>Новоильмовского</w:t>
      </w:r>
      <w:proofErr w:type="spellEnd"/>
      <w:r w:rsidR="00BC0259" w:rsidRPr="004E0CB9">
        <w:rPr>
          <w:b/>
        </w:rPr>
        <w:t xml:space="preserve"> сельского поселения</w:t>
      </w:r>
    </w:p>
    <w:p w:rsidR="004E0CB9" w:rsidRPr="004E0CB9" w:rsidRDefault="00BC0259" w:rsidP="004E0CB9">
      <w:pPr>
        <w:pStyle w:val="a7"/>
        <w:jc w:val="center"/>
        <w:rPr>
          <w:b/>
        </w:rPr>
      </w:pPr>
      <w:proofErr w:type="gramStart"/>
      <w:r w:rsidRPr="004E0CB9">
        <w:rPr>
          <w:b/>
        </w:rPr>
        <w:t>по</w:t>
      </w:r>
      <w:proofErr w:type="gramEnd"/>
      <w:r w:rsidRPr="004E0CB9">
        <w:rPr>
          <w:b/>
        </w:rPr>
        <w:t xml:space="preserve"> разделам и подразделам, целевым статьям и группам видов </w:t>
      </w:r>
      <w:r w:rsidR="00FC5304" w:rsidRPr="004E0CB9">
        <w:rPr>
          <w:b/>
        </w:rPr>
        <w:t xml:space="preserve"> </w:t>
      </w:r>
    </w:p>
    <w:p w:rsidR="00A57FA5" w:rsidRDefault="00096464" w:rsidP="004E0CB9">
      <w:pPr>
        <w:pStyle w:val="a7"/>
        <w:jc w:val="center"/>
      </w:pPr>
      <w:proofErr w:type="gramStart"/>
      <w:r w:rsidRPr="004E0CB9">
        <w:rPr>
          <w:b/>
        </w:rPr>
        <w:t>расходов</w:t>
      </w:r>
      <w:proofErr w:type="gramEnd"/>
      <w:r w:rsidRPr="004E0CB9">
        <w:rPr>
          <w:b/>
        </w:rPr>
        <w:t xml:space="preserve"> бюджетов за </w:t>
      </w:r>
      <w:r w:rsidR="00D645DB" w:rsidRPr="004E0CB9">
        <w:rPr>
          <w:b/>
        </w:rPr>
        <w:t xml:space="preserve"> 2019</w:t>
      </w:r>
      <w:r w:rsidR="00BC0259" w:rsidRPr="004E0CB9">
        <w:rPr>
          <w:b/>
        </w:rPr>
        <w:t xml:space="preserve"> год</w:t>
      </w:r>
      <w:r w:rsidR="00D645DB" w:rsidRPr="004E0CB9">
        <w:rPr>
          <w:b/>
        </w:rPr>
        <w:t>а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4E0CB9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1593,6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 w:rsidP="005E027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443,3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443,3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443,3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443,3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774,9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774,9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774,9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652,5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1777A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118,9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5675C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5675C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5675C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5675C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5675C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5675C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5675C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4804AE" w:rsidP="005675C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99 0 00 00000</w:t>
            </w:r>
            <w:r w:rsidR="00251806">
              <w:rPr>
                <w:i/>
                <w:sz w:val="24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99 0 00 02015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5" w:firstLine="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>
            <w:pPr>
              <w:spacing w:after="0" w:line="259" w:lineRule="auto"/>
              <w:ind w:left="0" w:right="61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374,6</w:t>
            </w:r>
            <w:r w:rsidR="00251806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374,6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Pr="00E02EB3" w:rsidRDefault="00251806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37BA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361,7</w:t>
            </w:r>
          </w:p>
        </w:tc>
      </w:tr>
      <w:tr w:rsidR="004804AE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04AE" w:rsidRDefault="004804AE" w:rsidP="004804A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4804AE" w:rsidRPr="00E02EB3" w:rsidRDefault="004804AE" w:rsidP="004804AE">
            <w:pPr>
              <w:rPr>
                <w:sz w:val="22"/>
              </w:rPr>
            </w:pPr>
            <w:r>
              <w:rPr>
                <w:sz w:val="24"/>
              </w:rPr>
              <w:t>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04AE" w:rsidRDefault="004804AE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37BA9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7,8</w:t>
            </w:r>
          </w:p>
        </w:tc>
      </w:tr>
      <w:tr w:rsidR="00251806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5,1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Pr="00E02EB3" w:rsidRDefault="00251806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51806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5,1</w:t>
            </w:r>
            <w:r w:rsidR="00251806">
              <w:rPr>
                <w:sz w:val="24"/>
              </w:rPr>
              <w:t xml:space="preserve"> </w:t>
            </w:r>
          </w:p>
        </w:tc>
      </w:tr>
      <w:tr w:rsidR="00251806" w:rsidTr="0098413D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1806" w:rsidRPr="003B5ED0" w:rsidRDefault="00251806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51806" w:rsidRPr="003B5ED0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86,5</w:t>
            </w:r>
            <w:r w:rsidR="00251806" w:rsidRPr="003B5ED0">
              <w:rPr>
                <w:b/>
                <w:sz w:val="24"/>
              </w:rPr>
              <w:t xml:space="preserve"> </w:t>
            </w:r>
          </w:p>
        </w:tc>
      </w:tr>
      <w:tr w:rsidR="00251806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86,5</w:t>
            </w:r>
            <w:r w:rsidR="00251806">
              <w:rPr>
                <w:b/>
                <w:i/>
                <w:sz w:val="24"/>
              </w:rPr>
              <w:t xml:space="preserve"> </w:t>
            </w:r>
          </w:p>
        </w:tc>
      </w:tr>
      <w:tr w:rsidR="00251806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86,5</w:t>
            </w:r>
            <w:r w:rsidR="00251806">
              <w:rPr>
                <w:i/>
                <w:sz w:val="24"/>
              </w:rPr>
              <w:t xml:space="preserve"> </w:t>
            </w:r>
          </w:p>
        </w:tc>
      </w:tr>
      <w:tr w:rsidR="00251806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4804AE" w:rsidP="005E027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    </w:t>
            </w:r>
            <w:r w:rsidR="009962CA">
              <w:rPr>
                <w:sz w:val="24"/>
              </w:rPr>
              <w:t>86,5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51806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79,7</w:t>
            </w:r>
          </w:p>
        </w:tc>
      </w:tr>
      <w:tr w:rsidR="00251806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51806" w:rsidRDefault="00251806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4804AE" w:rsidRPr="004804AE" w:rsidRDefault="00251806" w:rsidP="009A0FD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  <w:r w:rsidR="004804AE">
              <w:rPr>
                <w:sz w:val="24"/>
              </w:rPr>
              <w:t>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4804A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1806" w:rsidRDefault="00251806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04AE" w:rsidRDefault="004804AE" w:rsidP="009A0FD8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</w:p>
          <w:p w:rsidR="00251806" w:rsidRDefault="009962CA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6,8</w:t>
            </w:r>
            <w:r w:rsidR="00251806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11306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4389"/>
        <w:gridCol w:w="721"/>
        <w:gridCol w:w="852"/>
        <w:gridCol w:w="1841"/>
        <w:gridCol w:w="861"/>
        <w:gridCol w:w="1440"/>
        <w:gridCol w:w="1148"/>
        <w:gridCol w:w="54"/>
      </w:tblGrid>
      <w:tr w:rsidR="00161FE7" w:rsidTr="0098413D">
        <w:trPr>
          <w:gridAfter w:val="1"/>
          <w:wAfter w:w="75" w:type="dxa"/>
          <w:trHeight w:val="835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НАЦИОНАЛЬНАЯ ЭКОНОМИКА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04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/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1472" w:type="dxa"/>
            <w:vAlign w:val="bottom"/>
          </w:tcPr>
          <w:p w:rsidR="00161FE7" w:rsidRDefault="00161FE7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98413D">
        <w:trPr>
          <w:gridAfter w:val="1"/>
          <w:wAfter w:w="75" w:type="dxa"/>
          <w:trHeight w:val="474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Дорожное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E21942" w:rsidP="009D3A8B">
            <w:r w:rsidRPr="009D3A8B">
              <w:t>04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E21942" w:rsidP="009D3A8B">
            <w:r w:rsidRPr="009D3A8B"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09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  </w:t>
            </w:r>
            <w:r w:rsidR="00E21942" w:rsidRPr="009D3A8B">
              <w:t xml:space="preserve">       </w:t>
            </w:r>
            <w:r w:rsidR="009962CA" w:rsidRPr="009D3A8B">
              <w:t>1990,0</w:t>
            </w:r>
          </w:p>
        </w:tc>
        <w:tc>
          <w:tcPr>
            <w:tcW w:w="1472" w:type="dxa"/>
            <w:vAlign w:val="bottom"/>
          </w:tcPr>
          <w:p w:rsidR="00161FE7" w:rsidRDefault="00161FE7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98413D">
        <w:trPr>
          <w:gridAfter w:val="1"/>
          <w:wAfter w:w="75" w:type="dxa"/>
          <w:trHeight w:val="651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9900000000</w:t>
            </w:r>
            <w:r w:rsidR="00161FE7" w:rsidRPr="009D3A8B"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  <w:r w:rsidR="00E21942" w:rsidRPr="009D3A8B">
              <w:t xml:space="preserve">       </w:t>
            </w:r>
            <w:r w:rsidR="009962CA" w:rsidRPr="009D3A8B">
              <w:t>1990,0</w:t>
            </w:r>
          </w:p>
        </w:tc>
        <w:tc>
          <w:tcPr>
            <w:tcW w:w="1472" w:type="dxa"/>
            <w:vAlign w:val="bottom"/>
          </w:tcPr>
          <w:p w:rsidR="00161FE7" w:rsidRDefault="00161FE7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98413D">
        <w:trPr>
          <w:gridAfter w:val="1"/>
          <w:wAfter w:w="75" w:type="dxa"/>
          <w:trHeight w:val="835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04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942" w:rsidRPr="009D3A8B" w:rsidRDefault="00E21942" w:rsidP="009D3A8B"/>
          <w:p w:rsidR="00E21942" w:rsidRPr="009D3A8B" w:rsidRDefault="00E21942" w:rsidP="009D3A8B"/>
          <w:p w:rsidR="00161FE7" w:rsidRPr="009D3A8B" w:rsidRDefault="00E21942" w:rsidP="009D3A8B">
            <w:r w:rsidRPr="009D3A8B">
              <w:t>9900078020</w:t>
            </w:r>
            <w:r w:rsidR="00161FE7" w:rsidRPr="009D3A8B"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  <w:r w:rsidR="00E21942" w:rsidRPr="009D3A8B">
              <w:t xml:space="preserve">          </w:t>
            </w:r>
            <w:r w:rsidR="009962CA" w:rsidRPr="009D3A8B">
              <w:t>1990,0</w:t>
            </w:r>
          </w:p>
        </w:tc>
        <w:tc>
          <w:tcPr>
            <w:tcW w:w="1472" w:type="dxa"/>
            <w:vAlign w:val="bottom"/>
          </w:tcPr>
          <w:p w:rsidR="00161FE7" w:rsidRDefault="00161FE7" w:rsidP="005675C9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</w:p>
        </w:tc>
      </w:tr>
      <w:tr w:rsidR="00161FE7" w:rsidTr="0098413D">
        <w:trPr>
          <w:gridAfter w:val="1"/>
          <w:wAfter w:w="75" w:type="dxa"/>
          <w:trHeight w:val="835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Закупка товаров, работ и услуг </w:t>
            </w:r>
          </w:p>
          <w:p w:rsidR="00161FE7" w:rsidRPr="009D3A8B" w:rsidRDefault="00161FE7" w:rsidP="009D3A8B">
            <w:r w:rsidRPr="009D3A8B">
              <w:t xml:space="preserve">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04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09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9900078020</w:t>
            </w:r>
            <w:r w:rsidR="00161FE7" w:rsidRPr="009D3A8B"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E21942" w:rsidP="009D3A8B">
            <w:r w:rsidRPr="009D3A8B">
              <w:t>200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9D3A8B" w:rsidRDefault="009962CA" w:rsidP="009D3A8B">
            <w:r w:rsidRPr="009D3A8B">
              <w:t>1990,0</w:t>
            </w:r>
            <w:r w:rsidR="00161FE7" w:rsidRPr="009D3A8B">
              <w:t xml:space="preserve"> </w:t>
            </w:r>
          </w:p>
        </w:tc>
        <w:tc>
          <w:tcPr>
            <w:tcW w:w="1472" w:type="dxa"/>
            <w:vAlign w:val="bottom"/>
          </w:tcPr>
          <w:p w:rsidR="00161FE7" w:rsidRDefault="00161FE7" w:rsidP="005675C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</w:tr>
      <w:tr w:rsidR="00161FE7" w:rsidTr="0098413D">
        <w:trPr>
          <w:gridAfter w:val="2"/>
          <w:wAfter w:w="1547" w:type="dxa"/>
          <w:trHeight w:val="835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7" w:rsidRPr="009D3A8B" w:rsidRDefault="00161FE7" w:rsidP="009D3A8B">
            <w:r w:rsidRPr="009D3A8B">
              <w:t xml:space="preserve">ЖИЛИЩНОКОММУНАЛЬНОЕ ХОЗЯЙСТВО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FE7" w:rsidRPr="009D3A8B" w:rsidRDefault="00161FE7" w:rsidP="009D3A8B">
            <w:r w:rsidRPr="009D3A8B"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61FE7" w:rsidRPr="009D3A8B" w:rsidRDefault="009962CA" w:rsidP="009D3A8B">
            <w:r w:rsidRPr="009D3A8B">
              <w:t>1223,5</w:t>
            </w:r>
            <w:r w:rsidR="00161FE7" w:rsidRPr="009D3A8B">
              <w:t xml:space="preserve"> </w:t>
            </w:r>
          </w:p>
        </w:tc>
      </w:tr>
      <w:tr w:rsidR="00161FE7" w:rsidTr="00A26438">
        <w:trPr>
          <w:gridAfter w:val="2"/>
          <w:wAfter w:w="1547" w:type="dxa"/>
          <w:trHeight w:val="324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1223,5</w:t>
            </w:r>
            <w:r w:rsidR="00161FE7">
              <w:rPr>
                <w:b/>
                <w:i/>
                <w:sz w:val="24"/>
              </w:rPr>
              <w:t xml:space="preserve"> </w:t>
            </w:r>
          </w:p>
        </w:tc>
      </w:tr>
      <w:tr w:rsidR="00161FE7" w:rsidTr="00A26438">
        <w:trPr>
          <w:gridAfter w:val="2"/>
          <w:wAfter w:w="1547" w:type="dxa"/>
          <w:trHeight w:val="562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Б99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1223,5</w:t>
            </w:r>
            <w:r w:rsidR="00161FE7">
              <w:rPr>
                <w:i/>
                <w:sz w:val="24"/>
              </w:rPr>
              <w:t xml:space="preserve"> </w:t>
            </w:r>
          </w:p>
        </w:tc>
      </w:tr>
      <w:tr w:rsidR="00161FE7" w:rsidTr="00A26438">
        <w:trPr>
          <w:gridAfter w:val="2"/>
          <w:wAfter w:w="1547" w:type="dxa"/>
          <w:trHeight w:val="326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290,0</w:t>
            </w:r>
            <w:r w:rsidR="00161FE7">
              <w:rPr>
                <w:sz w:val="24"/>
              </w:rPr>
              <w:t xml:space="preserve"> </w:t>
            </w:r>
          </w:p>
        </w:tc>
      </w:tr>
      <w:tr w:rsidR="00161FE7" w:rsidTr="00A26438">
        <w:trPr>
          <w:gridAfter w:val="2"/>
          <w:wAfter w:w="1547" w:type="dxa"/>
          <w:trHeight w:val="833"/>
        </w:trPr>
        <w:tc>
          <w:tcPr>
            <w:tcW w:w="38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161FE7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          </w:t>
            </w:r>
            <w:r w:rsidR="009962CA">
              <w:rPr>
                <w:sz w:val="24"/>
              </w:rPr>
              <w:t>290,0</w:t>
            </w:r>
          </w:p>
        </w:tc>
      </w:tr>
      <w:tr w:rsidR="00161FE7" w:rsidTr="00A26438">
        <w:trPr>
          <w:gridAfter w:val="2"/>
          <w:wAfter w:w="1547" w:type="dxa"/>
          <w:trHeight w:val="838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61FE7" w:rsidRDefault="00161FE7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61FE7" w:rsidRDefault="00437BA9" w:rsidP="007011B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933,5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161FE7" w:rsidRDefault="00161FE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933,5</w:t>
            </w:r>
            <w:r w:rsidR="00161FE7">
              <w:rPr>
                <w:sz w:val="24"/>
              </w:rPr>
              <w:t xml:space="preserve"> 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  <w:p w:rsidR="00161FE7" w:rsidRPr="00FB7A13" w:rsidRDefault="00161FE7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873,7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Default="00161FE7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873,7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873,7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9962C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873,7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E02EB3" w:rsidRDefault="00161FE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9962CA" w:rsidP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873,7</w:t>
            </w:r>
          </w:p>
        </w:tc>
      </w:tr>
      <w:tr w:rsidR="00A26438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E02EB3" w:rsidRDefault="00A26438" w:rsidP="009A0FD8">
            <w:pPr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BE30C7" w:rsidRDefault="00437BA9" w:rsidP="009A0F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BE30C7" w:rsidRDefault="00437BA9" w:rsidP="009A0F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BE30C7" w:rsidRDefault="00437BA9" w:rsidP="009A0F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26438" w:rsidRDefault="00437BA9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26438" w:rsidRDefault="00437BA9" w:rsidP="00A2643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656,4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9D3A8B" w:rsidP="009D3A8B">
            <w:pPr>
              <w:spacing w:after="140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161FE7"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161FE7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214,7</w:t>
            </w:r>
          </w:p>
        </w:tc>
      </w:tr>
      <w:tr w:rsidR="00161FE7" w:rsidTr="00A26438">
        <w:trPr>
          <w:gridAfter w:val="2"/>
          <w:wAfter w:w="1547" w:type="dxa"/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Pr="00E02EB3" w:rsidRDefault="00161FE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1FE7" w:rsidRPr="00BE30C7" w:rsidRDefault="00161FE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61FE7" w:rsidRDefault="00161FE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61FE7" w:rsidRDefault="00437BA9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214,7</w:t>
            </w:r>
          </w:p>
        </w:tc>
      </w:tr>
      <w:tr w:rsidR="00A26438" w:rsidTr="00A26438">
        <w:trPr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6C13F6">
            <w:pPr>
              <w:ind w:left="291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Межбюджетные </w:t>
            </w:r>
            <w:r w:rsidRPr="002C21C5">
              <w:rPr>
                <w:b/>
                <w:sz w:val="24"/>
                <w:szCs w:val="24"/>
              </w:rPr>
              <w:t>трансферты</w:t>
            </w:r>
          </w:p>
          <w:p w:rsidR="00A26438" w:rsidRPr="002C21C5" w:rsidRDefault="00A26438" w:rsidP="006C13F6">
            <w:pPr>
              <w:spacing w:after="12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6C13F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A2643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6C13F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6C13F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6438" w:rsidRPr="002C21C5" w:rsidRDefault="00A26438" w:rsidP="006C13F6">
            <w:pPr>
              <w:pStyle w:val="xl72"/>
              <w:ind w:right="-8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43,0</w:t>
            </w:r>
          </w:p>
        </w:tc>
        <w:tc>
          <w:tcPr>
            <w:tcW w:w="1547" w:type="dxa"/>
            <w:gridSpan w:val="2"/>
            <w:vAlign w:val="bottom"/>
          </w:tcPr>
          <w:p w:rsidR="00A26438" w:rsidRPr="002C21C5" w:rsidRDefault="00A26438" w:rsidP="006C13F6">
            <w:pPr>
              <w:spacing w:after="0" w:line="259" w:lineRule="auto"/>
              <w:ind w:left="0" w:right="60" w:firstLine="0"/>
              <w:jc w:val="right"/>
              <w:rPr>
                <w:b/>
                <w:sz w:val="22"/>
              </w:rPr>
            </w:pPr>
            <w:r w:rsidRPr="002C21C5">
              <w:rPr>
                <w:b/>
                <w:sz w:val="22"/>
              </w:rPr>
              <w:t>43,0</w:t>
            </w:r>
          </w:p>
        </w:tc>
      </w:tr>
      <w:tr w:rsidR="00A26438" w:rsidTr="00A26438">
        <w:trPr>
          <w:trHeight w:val="977"/>
        </w:trPr>
        <w:tc>
          <w:tcPr>
            <w:tcW w:w="3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2C21C5" w:rsidRDefault="00A26438" w:rsidP="006C13F6">
            <w:pPr>
              <w:jc w:val="left"/>
              <w:rPr>
                <w:sz w:val="24"/>
                <w:szCs w:val="24"/>
              </w:rPr>
            </w:pPr>
            <w:r w:rsidRPr="002C21C5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  <w:p w:rsidR="00A26438" w:rsidRPr="002C21C5" w:rsidRDefault="00A26438" w:rsidP="006C13F6">
            <w:pPr>
              <w:spacing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9E048A" w:rsidRDefault="00A26438" w:rsidP="006C13F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9E048A" w:rsidRDefault="00A26438" w:rsidP="006C13F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9E048A" w:rsidRDefault="00A26438" w:rsidP="006C13F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9900025700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6438" w:rsidRPr="009E048A" w:rsidRDefault="00A26438" w:rsidP="006C13F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26438" w:rsidRPr="009E048A" w:rsidRDefault="00A26438" w:rsidP="006C13F6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43,0</w:t>
            </w:r>
          </w:p>
        </w:tc>
        <w:tc>
          <w:tcPr>
            <w:tcW w:w="1547" w:type="dxa"/>
            <w:gridSpan w:val="2"/>
            <w:vAlign w:val="bottom"/>
          </w:tcPr>
          <w:p w:rsidR="00A26438" w:rsidRDefault="00A26438" w:rsidP="006C13F6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</w:tr>
      <w:tr w:rsidR="00A26438" w:rsidTr="0098413D">
        <w:trPr>
          <w:gridAfter w:val="2"/>
          <w:wAfter w:w="1547" w:type="dxa"/>
          <w:trHeight w:val="420"/>
        </w:trPr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438" w:rsidRPr="00F52503" w:rsidRDefault="00A26438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438" w:rsidRPr="00F52503" w:rsidRDefault="00A26438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438" w:rsidRPr="00F52503" w:rsidRDefault="00A26438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438" w:rsidRPr="00F52503" w:rsidRDefault="00A26438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6438" w:rsidRPr="00F52503" w:rsidRDefault="00A26438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26438" w:rsidRPr="00F52503" w:rsidRDefault="00A26438" w:rsidP="009962CA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5810,3</w:t>
            </w:r>
            <w:r w:rsidRPr="00F52503">
              <w:rPr>
                <w:b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4804AE">
      <w:pPr>
        <w:spacing w:after="0" w:line="259" w:lineRule="auto"/>
        <w:ind w:left="0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962CA" w:rsidRDefault="009962CA" w:rsidP="00133DDE">
      <w:pPr>
        <w:spacing w:after="0" w:line="259" w:lineRule="auto"/>
        <w:ind w:left="0" w:firstLine="0"/>
      </w:pPr>
    </w:p>
    <w:p w:rsidR="009D3A8B" w:rsidRDefault="009D3A8B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lastRenderedPageBreak/>
        <w:t xml:space="preserve">Приложение 4 к </w:t>
      </w:r>
      <w:r w:rsidR="0021248A">
        <w:rPr>
          <w:sz w:val="24"/>
        </w:rPr>
        <w:t>решению С</w:t>
      </w:r>
      <w:r w:rsidR="00241911">
        <w:rPr>
          <w:sz w:val="24"/>
        </w:rPr>
        <w:t xml:space="preserve">овета </w:t>
      </w:r>
      <w:proofErr w:type="spellStart"/>
      <w:r w:rsidR="00241911">
        <w:rPr>
          <w:sz w:val="24"/>
        </w:rPr>
        <w:t>Новоильмовского</w:t>
      </w:r>
      <w:proofErr w:type="spellEnd"/>
      <w:r w:rsidR="00241911">
        <w:rPr>
          <w:sz w:val="24"/>
        </w:rPr>
        <w:t xml:space="preserve"> сельского </w:t>
      </w:r>
      <w:r>
        <w:rPr>
          <w:sz w:val="24"/>
        </w:rPr>
        <w:t xml:space="preserve">поселения </w:t>
      </w:r>
    </w:p>
    <w:p w:rsidR="00A57FA5" w:rsidRDefault="00241911" w:rsidP="00241911">
      <w:pPr>
        <w:spacing w:after="0" w:line="259" w:lineRule="auto"/>
        <w:ind w:left="10" w:right="1019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98413D">
        <w:rPr>
          <w:sz w:val="24"/>
        </w:rPr>
        <w:t xml:space="preserve"> </w:t>
      </w:r>
      <w:proofErr w:type="gramStart"/>
      <w:r w:rsidR="0098413D">
        <w:rPr>
          <w:sz w:val="24"/>
        </w:rPr>
        <w:t>от</w:t>
      </w:r>
      <w:proofErr w:type="gramEnd"/>
      <w:r w:rsidR="0098413D">
        <w:rPr>
          <w:sz w:val="24"/>
        </w:rPr>
        <w:t xml:space="preserve"> </w:t>
      </w:r>
      <w:r>
        <w:rPr>
          <w:sz w:val="24"/>
        </w:rPr>
        <w:t>19.</w:t>
      </w:r>
      <w:r w:rsidR="0098413D">
        <w:rPr>
          <w:sz w:val="24"/>
        </w:rPr>
        <w:t>05.</w:t>
      </w:r>
      <w:r w:rsidR="009962CA">
        <w:rPr>
          <w:sz w:val="24"/>
        </w:rPr>
        <w:t xml:space="preserve">2020 </w:t>
      </w:r>
      <w:r w:rsidR="0021248A">
        <w:rPr>
          <w:sz w:val="24"/>
        </w:rPr>
        <w:t xml:space="preserve">г. № </w:t>
      </w:r>
      <w:r>
        <w:rPr>
          <w:sz w:val="24"/>
        </w:rPr>
        <w:t>65/1</w:t>
      </w:r>
    </w:p>
    <w:p w:rsidR="0098413D" w:rsidRDefault="0098413D">
      <w:pPr>
        <w:spacing w:after="0" w:line="259" w:lineRule="auto"/>
        <w:ind w:left="10" w:right="1019"/>
        <w:jc w:val="right"/>
      </w:pPr>
    </w:p>
    <w:p w:rsidR="0098413D" w:rsidRPr="0098413D" w:rsidRDefault="00BC0259" w:rsidP="0098413D">
      <w:pPr>
        <w:pStyle w:val="a7"/>
        <w:jc w:val="center"/>
        <w:rPr>
          <w:b/>
        </w:rPr>
      </w:pPr>
      <w:proofErr w:type="gramStart"/>
      <w:r w:rsidRPr="0098413D">
        <w:rPr>
          <w:b/>
        </w:rPr>
        <w:t>Источники  финансирования</w:t>
      </w:r>
      <w:proofErr w:type="gramEnd"/>
      <w:r w:rsidRPr="0098413D">
        <w:rPr>
          <w:b/>
        </w:rPr>
        <w:t xml:space="preserve"> дефицита бюджета  </w:t>
      </w:r>
    </w:p>
    <w:p w:rsidR="00A57FA5" w:rsidRPr="0098413D" w:rsidRDefault="0021248A" w:rsidP="0098413D">
      <w:pPr>
        <w:pStyle w:val="a7"/>
        <w:jc w:val="center"/>
        <w:rPr>
          <w:b/>
        </w:rPr>
      </w:pPr>
      <w:proofErr w:type="spellStart"/>
      <w:r w:rsidRPr="0098413D">
        <w:rPr>
          <w:b/>
        </w:rPr>
        <w:t>Новоильмовкого</w:t>
      </w:r>
      <w:proofErr w:type="spellEnd"/>
      <w:r w:rsidR="00BC0259" w:rsidRPr="0098413D">
        <w:rPr>
          <w:b/>
        </w:rPr>
        <w:t xml:space="preserve"> сельского поселения</w:t>
      </w:r>
    </w:p>
    <w:p w:rsidR="0098413D" w:rsidRPr="0098413D" w:rsidRDefault="0021248A" w:rsidP="0098413D">
      <w:pPr>
        <w:pStyle w:val="a7"/>
        <w:jc w:val="center"/>
        <w:rPr>
          <w:b/>
        </w:rPr>
      </w:pPr>
      <w:proofErr w:type="gramStart"/>
      <w:r w:rsidRPr="0098413D">
        <w:rPr>
          <w:b/>
        </w:rPr>
        <w:t>по</w:t>
      </w:r>
      <w:proofErr w:type="gramEnd"/>
      <w:r w:rsidRPr="0098413D">
        <w:rPr>
          <w:b/>
        </w:rPr>
        <w:t xml:space="preserve"> кодам классификации </w:t>
      </w:r>
      <w:r w:rsidR="00BC0259" w:rsidRPr="0098413D">
        <w:rPr>
          <w:b/>
        </w:rPr>
        <w:t xml:space="preserve">источников финансирования  </w:t>
      </w:r>
    </w:p>
    <w:p w:rsidR="00A57FA5" w:rsidRPr="0098413D" w:rsidRDefault="00BC0259" w:rsidP="0098413D">
      <w:pPr>
        <w:pStyle w:val="a7"/>
        <w:jc w:val="center"/>
        <w:rPr>
          <w:b/>
        </w:rPr>
      </w:pPr>
      <w:proofErr w:type="gramStart"/>
      <w:r w:rsidRPr="0098413D">
        <w:rPr>
          <w:b/>
        </w:rPr>
        <w:t>дефицита</w:t>
      </w:r>
      <w:proofErr w:type="gramEnd"/>
      <w:r w:rsidRPr="0098413D">
        <w:rPr>
          <w:b/>
        </w:rPr>
        <w:t xml:space="preserve"> бюджетов</w:t>
      </w:r>
      <w:r w:rsidR="00096464" w:rsidRPr="0098413D">
        <w:rPr>
          <w:b/>
        </w:rPr>
        <w:t xml:space="preserve"> за  </w:t>
      </w:r>
      <w:r w:rsidR="00D645DB" w:rsidRPr="0098413D">
        <w:rPr>
          <w:b/>
        </w:rPr>
        <w:t>2019</w:t>
      </w:r>
      <w:r w:rsidRPr="0098413D">
        <w:rPr>
          <w:b/>
        </w:rPr>
        <w:t xml:space="preserve"> год</w:t>
      </w:r>
      <w:r w:rsidR="00D645DB" w:rsidRPr="0098413D">
        <w:rPr>
          <w:b/>
        </w:rPr>
        <w:t>а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61FE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1097,8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962CA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-87,3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962CA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-5723,0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962C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5810,3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5"/>
    <w:rsid w:val="00020C2E"/>
    <w:rsid w:val="000215D8"/>
    <w:rsid w:val="00041BAC"/>
    <w:rsid w:val="000444BF"/>
    <w:rsid w:val="000469C9"/>
    <w:rsid w:val="00046F3F"/>
    <w:rsid w:val="000549B8"/>
    <w:rsid w:val="000553C4"/>
    <w:rsid w:val="00067178"/>
    <w:rsid w:val="000726FF"/>
    <w:rsid w:val="000757D5"/>
    <w:rsid w:val="00090592"/>
    <w:rsid w:val="00093FD5"/>
    <w:rsid w:val="00096464"/>
    <w:rsid w:val="000A55CE"/>
    <w:rsid w:val="000A6363"/>
    <w:rsid w:val="000B4E65"/>
    <w:rsid w:val="000B7DE8"/>
    <w:rsid w:val="000C76CE"/>
    <w:rsid w:val="000D2537"/>
    <w:rsid w:val="000D2F61"/>
    <w:rsid w:val="000E3AE0"/>
    <w:rsid w:val="000E6950"/>
    <w:rsid w:val="000F01DC"/>
    <w:rsid w:val="00112160"/>
    <w:rsid w:val="00132135"/>
    <w:rsid w:val="001324C1"/>
    <w:rsid w:val="00133DDE"/>
    <w:rsid w:val="001401EA"/>
    <w:rsid w:val="00161FE7"/>
    <w:rsid w:val="00163A8E"/>
    <w:rsid w:val="00164AC7"/>
    <w:rsid w:val="00165099"/>
    <w:rsid w:val="00165FD9"/>
    <w:rsid w:val="0016683E"/>
    <w:rsid w:val="00167DDC"/>
    <w:rsid w:val="00172995"/>
    <w:rsid w:val="00172A56"/>
    <w:rsid w:val="001732F9"/>
    <w:rsid w:val="001777A4"/>
    <w:rsid w:val="00177B87"/>
    <w:rsid w:val="001805C0"/>
    <w:rsid w:val="0018589D"/>
    <w:rsid w:val="00185DED"/>
    <w:rsid w:val="001A3360"/>
    <w:rsid w:val="001A4DB2"/>
    <w:rsid w:val="001D3E0B"/>
    <w:rsid w:val="001D5D72"/>
    <w:rsid w:val="001D685E"/>
    <w:rsid w:val="001E15D5"/>
    <w:rsid w:val="001E787C"/>
    <w:rsid w:val="001F30BE"/>
    <w:rsid w:val="001F379D"/>
    <w:rsid w:val="001F425A"/>
    <w:rsid w:val="00204AAB"/>
    <w:rsid w:val="0021248A"/>
    <w:rsid w:val="00222A5E"/>
    <w:rsid w:val="002233ED"/>
    <w:rsid w:val="00224034"/>
    <w:rsid w:val="00230C0D"/>
    <w:rsid w:val="00231F86"/>
    <w:rsid w:val="002324B5"/>
    <w:rsid w:val="00241911"/>
    <w:rsid w:val="00251806"/>
    <w:rsid w:val="00265C9A"/>
    <w:rsid w:val="00266F0C"/>
    <w:rsid w:val="00267153"/>
    <w:rsid w:val="002937F0"/>
    <w:rsid w:val="0029442F"/>
    <w:rsid w:val="002A7848"/>
    <w:rsid w:val="002B01D8"/>
    <w:rsid w:val="002C105B"/>
    <w:rsid w:val="002C21C5"/>
    <w:rsid w:val="002C7A94"/>
    <w:rsid w:val="002D0C10"/>
    <w:rsid w:val="002D49B3"/>
    <w:rsid w:val="002F0F0B"/>
    <w:rsid w:val="00306825"/>
    <w:rsid w:val="00306838"/>
    <w:rsid w:val="003123A6"/>
    <w:rsid w:val="0032282B"/>
    <w:rsid w:val="003308DC"/>
    <w:rsid w:val="00336436"/>
    <w:rsid w:val="0033713C"/>
    <w:rsid w:val="003443A6"/>
    <w:rsid w:val="00347065"/>
    <w:rsid w:val="0035564E"/>
    <w:rsid w:val="003572C6"/>
    <w:rsid w:val="0038632D"/>
    <w:rsid w:val="00392E86"/>
    <w:rsid w:val="003935EA"/>
    <w:rsid w:val="0039638E"/>
    <w:rsid w:val="003B5ED0"/>
    <w:rsid w:val="003C0932"/>
    <w:rsid w:val="003C39AD"/>
    <w:rsid w:val="003C3B18"/>
    <w:rsid w:val="003D7AB6"/>
    <w:rsid w:val="003E6F5C"/>
    <w:rsid w:val="0041259F"/>
    <w:rsid w:val="0041280D"/>
    <w:rsid w:val="004355A0"/>
    <w:rsid w:val="00437BA9"/>
    <w:rsid w:val="0044143F"/>
    <w:rsid w:val="004500A0"/>
    <w:rsid w:val="004556BA"/>
    <w:rsid w:val="00466E97"/>
    <w:rsid w:val="0046700E"/>
    <w:rsid w:val="004734CA"/>
    <w:rsid w:val="00473B1E"/>
    <w:rsid w:val="0047731A"/>
    <w:rsid w:val="004775F3"/>
    <w:rsid w:val="004804AE"/>
    <w:rsid w:val="00487D37"/>
    <w:rsid w:val="00497E2B"/>
    <w:rsid w:val="004A023A"/>
    <w:rsid w:val="004A0DED"/>
    <w:rsid w:val="004A0EA5"/>
    <w:rsid w:val="004A4D7D"/>
    <w:rsid w:val="004B31BE"/>
    <w:rsid w:val="004B65DB"/>
    <w:rsid w:val="004C13CF"/>
    <w:rsid w:val="004C5C20"/>
    <w:rsid w:val="004D5347"/>
    <w:rsid w:val="004E0CB9"/>
    <w:rsid w:val="005035A6"/>
    <w:rsid w:val="005104FA"/>
    <w:rsid w:val="005178FF"/>
    <w:rsid w:val="005245EF"/>
    <w:rsid w:val="0053236F"/>
    <w:rsid w:val="005616AD"/>
    <w:rsid w:val="005675C9"/>
    <w:rsid w:val="00571498"/>
    <w:rsid w:val="0059206D"/>
    <w:rsid w:val="00595972"/>
    <w:rsid w:val="00595F8D"/>
    <w:rsid w:val="005B1528"/>
    <w:rsid w:val="005B242B"/>
    <w:rsid w:val="005E027E"/>
    <w:rsid w:val="005E7000"/>
    <w:rsid w:val="005F12E6"/>
    <w:rsid w:val="005F3608"/>
    <w:rsid w:val="00601C2E"/>
    <w:rsid w:val="0060332B"/>
    <w:rsid w:val="00623B8B"/>
    <w:rsid w:val="00634636"/>
    <w:rsid w:val="006467A8"/>
    <w:rsid w:val="00651F2A"/>
    <w:rsid w:val="006530A6"/>
    <w:rsid w:val="00663284"/>
    <w:rsid w:val="00674ED7"/>
    <w:rsid w:val="006819F2"/>
    <w:rsid w:val="0069128D"/>
    <w:rsid w:val="006919D2"/>
    <w:rsid w:val="00691B62"/>
    <w:rsid w:val="006943B1"/>
    <w:rsid w:val="006A3CDA"/>
    <w:rsid w:val="006B05F5"/>
    <w:rsid w:val="006B638C"/>
    <w:rsid w:val="006C13F6"/>
    <w:rsid w:val="006C27D2"/>
    <w:rsid w:val="006C4C4A"/>
    <w:rsid w:val="006D2F7C"/>
    <w:rsid w:val="006D7770"/>
    <w:rsid w:val="006E29F5"/>
    <w:rsid w:val="006E4A4E"/>
    <w:rsid w:val="006E5412"/>
    <w:rsid w:val="006F1B01"/>
    <w:rsid w:val="007011B5"/>
    <w:rsid w:val="0070179A"/>
    <w:rsid w:val="00720B2F"/>
    <w:rsid w:val="00736365"/>
    <w:rsid w:val="0076634E"/>
    <w:rsid w:val="00795428"/>
    <w:rsid w:val="007957DA"/>
    <w:rsid w:val="007A6FD2"/>
    <w:rsid w:val="007B3C18"/>
    <w:rsid w:val="007C204A"/>
    <w:rsid w:val="007D0A48"/>
    <w:rsid w:val="007D29A4"/>
    <w:rsid w:val="007D34A6"/>
    <w:rsid w:val="007E16B2"/>
    <w:rsid w:val="007E4BE9"/>
    <w:rsid w:val="007F2282"/>
    <w:rsid w:val="00806A8A"/>
    <w:rsid w:val="00822FF7"/>
    <w:rsid w:val="0084348C"/>
    <w:rsid w:val="00844364"/>
    <w:rsid w:val="00845568"/>
    <w:rsid w:val="008557A4"/>
    <w:rsid w:val="0085756D"/>
    <w:rsid w:val="0087429C"/>
    <w:rsid w:val="00881433"/>
    <w:rsid w:val="008B13FA"/>
    <w:rsid w:val="008B2D51"/>
    <w:rsid w:val="008B3C44"/>
    <w:rsid w:val="008B60E8"/>
    <w:rsid w:val="008C4C25"/>
    <w:rsid w:val="008C6C28"/>
    <w:rsid w:val="008D09E5"/>
    <w:rsid w:val="008D4A8E"/>
    <w:rsid w:val="00914044"/>
    <w:rsid w:val="009157EE"/>
    <w:rsid w:val="00921E70"/>
    <w:rsid w:val="009278CA"/>
    <w:rsid w:val="0093013E"/>
    <w:rsid w:val="00932957"/>
    <w:rsid w:val="00934821"/>
    <w:rsid w:val="00934E42"/>
    <w:rsid w:val="0094590E"/>
    <w:rsid w:val="00946F19"/>
    <w:rsid w:val="00973F8A"/>
    <w:rsid w:val="0097554E"/>
    <w:rsid w:val="0098413D"/>
    <w:rsid w:val="0098466E"/>
    <w:rsid w:val="00984ABD"/>
    <w:rsid w:val="00987782"/>
    <w:rsid w:val="009910AC"/>
    <w:rsid w:val="00992A67"/>
    <w:rsid w:val="00993D3A"/>
    <w:rsid w:val="009962CA"/>
    <w:rsid w:val="009A0FD8"/>
    <w:rsid w:val="009A593E"/>
    <w:rsid w:val="009B6247"/>
    <w:rsid w:val="009C24E4"/>
    <w:rsid w:val="009C44B8"/>
    <w:rsid w:val="009D3A8B"/>
    <w:rsid w:val="009E048A"/>
    <w:rsid w:val="009E28E5"/>
    <w:rsid w:val="009E5B2B"/>
    <w:rsid w:val="009F64E5"/>
    <w:rsid w:val="009F789F"/>
    <w:rsid w:val="00A04AE4"/>
    <w:rsid w:val="00A05085"/>
    <w:rsid w:val="00A10A85"/>
    <w:rsid w:val="00A202D5"/>
    <w:rsid w:val="00A21EF1"/>
    <w:rsid w:val="00A24A29"/>
    <w:rsid w:val="00A263EA"/>
    <w:rsid w:val="00A26438"/>
    <w:rsid w:val="00A26E22"/>
    <w:rsid w:val="00A51099"/>
    <w:rsid w:val="00A5388D"/>
    <w:rsid w:val="00A54AAA"/>
    <w:rsid w:val="00A57FA5"/>
    <w:rsid w:val="00A80190"/>
    <w:rsid w:val="00A846B4"/>
    <w:rsid w:val="00A915A9"/>
    <w:rsid w:val="00A944F7"/>
    <w:rsid w:val="00A976EC"/>
    <w:rsid w:val="00AB0196"/>
    <w:rsid w:val="00AC50BB"/>
    <w:rsid w:val="00AC6885"/>
    <w:rsid w:val="00AD298A"/>
    <w:rsid w:val="00AD2F1A"/>
    <w:rsid w:val="00AD43C8"/>
    <w:rsid w:val="00AD482C"/>
    <w:rsid w:val="00AD72F4"/>
    <w:rsid w:val="00AD7934"/>
    <w:rsid w:val="00AE18C0"/>
    <w:rsid w:val="00B16450"/>
    <w:rsid w:val="00B30ED2"/>
    <w:rsid w:val="00B4751A"/>
    <w:rsid w:val="00B51EDE"/>
    <w:rsid w:val="00B55078"/>
    <w:rsid w:val="00B70953"/>
    <w:rsid w:val="00B71367"/>
    <w:rsid w:val="00B75FBE"/>
    <w:rsid w:val="00B7621B"/>
    <w:rsid w:val="00B815AA"/>
    <w:rsid w:val="00B816F3"/>
    <w:rsid w:val="00B81736"/>
    <w:rsid w:val="00B9291B"/>
    <w:rsid w:val="00BA12C0"/>
    <w:rsid w:val="00BA1EA0"/>
    <w:rsid w:val="00BC0259"/>
    <w:rsid w:val="00BC0305"/>
    <w:rsid w:val="00BC20F4"/>
    <w:rsid w:val="00BC4BC9"/>
    <w:rsid w:val="00BE0060"/>
    <w:rsid w:val="00BE02B8"/>
    <w:rsid w:val="00BE30C7"/>
    <w:rsid w:val="00BF0C24"/>
    <w:rsid w:val="00BF2D95"/>
    <w:rsid w:val="00BF3077"/>
    <w:rsid w:val="00C14F81"/>
    <w:rsid w:val="00C252D5"/>
    <w:rsid w:val="00C41AD5"/>
    <w:rsid w:val="00C50E40"/>
    <w:rsid w:val="00C63502"/>
    <w:rsid w:val="00C82F8D"/>
    <w:rsid w:val="00C90692"/>
    <w:rsid w:val="00C91206"/>
    <w:rsid w:val="00C95FCE"/>
    <w:rsid w:val="00CA1730"/>
    <w:rsid w:val="00CA47DB"/>
    <w:rsid w:val="00CB51C6"/>
    <w:rsid w:val="00CC34C9"/>
    <w:rsid w:val="00CC3FB2"/>
    <w:rsid w:val="00CF0423"/>
    <w:rsid w:val="00CF2BD3"/>
    <w:rsid w:val="00CF57F6"/>
    <w:rsid w:val="00CF6435"/>
    <w:rsid w:val="00CF7451"/>
    <w:rsid w:val="00D010D8"/>
    <w:rsid w:val="00D02ED4"/>
    <w:rsid w:val="00D04326"/>
    <w:rsid w:val="00D308D5"/>
    <w:rsid w:val="00D31F68"/>
    <w:rsid w:val="00D33F8F"/>
    <w:rsid w:val="00D431F3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97925"/>
    <w:rsid w:val="00DA1ADF"/>
    <w:rsid w:val="00DA3780"/>
    <w:rsid w:val="00DA7735"/>
    <w:rsid w:val="00DB1FA3"/>
    <w:rsid w:val="00DC0210"/>
    <w:rsid w:val="00DC23DA"/>
    <w:rsid w:val="00DD0209"/>
    <w:rsid w:val="00DD2DC7"/>
    <w:rsid w:val="00DE618D"/>
    <w:rsid w:val="00DF28E8"/>
    <w:rsid w:val="00DF3611"/>
    <w:rsid w:val="00DF69A2"/>
    <w:rsid w:val="00E045FD"/>
    <w:rsid w:val="00E10B55"/>
    <w:rsid w:val="00E12D4C"/>
    <w:rsid w:val="00E17378"/>
    <w:rsid w:val="00E178E7"/>
    <w:rsid w:val="00E21942"/>
    <w:rsid w:val="00E3044D"/>
    <w:rsid w:val="00E3090B"/>
    <w:rsid w:val="00E51E8E"/>
    <w:rsid w:val="00E63D15"/>
    <w:rsid w:val="00E74966"/>
    <w:rsid w:val="00E74ACE"/>
    <w:rsid w:val="00E80850"/>
    <w:rsid w:val="00E8105F"/>
    <w:rsid w:val="00EB0DD0"/>
    <w:rsid w:val="00EB1B8A"/>
    <w:rsid w:val="00EB2088"/>
    <w:rsid w:val="00ED053B"/>
    <w:rsid w:val="00EE12F1"/>
    <w:rsid w:val="00EF6B99"/>
    <w:rsid w:val="00F010B7"/>
    <w:rsid w:val="00F1429F"/>
    <w:rsid w:val="00F317CB"/>
    <w:rsid w:val="00F34617"/>
    <w:rsid w:val="00F347A9"/>
    <w:rsid w:val="00F45C37"/>
    <w:rsid w:val="00F52503"/>
    <w:rsid w:val="00F61E44"/>
    <w:rsid w:val="00F72FAE"/>
    <w:rsid w:val="00F8456E"/>
    <w:rsid w:val="00FB474B"/>
    <w:rsid w:val="00FB63E4"/>
    <w:rsid w:val="00FB7A13"/>
    <w:rsid w:val="00FC5304"/>
    <w:rsid w:val="00FC55D2"/>
    <w:rsid w:val="00FC5F1D"/>
    <w:rsid w:val="00FD195C"/>
    <w:rsid w:val="00FD3E9E"/>
    <w:rsid w:val="00FF1F8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3B666-1C6D-49BA-A9DF-34811F3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9D3A8B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6B6D-B67A-479F-9157-5CFD84EB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2020-05-21T06:34:00Z</cp:lastPrinted>
  <dcterms:created xsi:type="dcterms:W3CDTF">2019-11-13T19:14:00Z</dcterms:created>
  <dcterms:modified xsi:type="dcterms:W3CDTF">2020-05-21T06:36:00Z</dcterms:modified>
</cp:coreProperties>
</file>