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8753B6" w:rsidRPr="008753B6" w:rsidTr="008753B6">
        <w:trPr>
          <w:trHeight w:val="1520"/>
        </w:trPr>
        <w:tc>
          <w:tcPr>
            <w:tcW w:w="4405" w:type="dxa"/>
            <w:gridSpan w:val="2"/>
            <w:hideMark/>
          </w:tcPr>
          <w:p w:rsidR="008753B6" w:rsidRPr="008753B6" w:rsidRDefault="008753B6" w:rsidP="008753B6">
            <w:pPr>
              <w:keepNext/>
              <w:spacing w:after="60" w:line="276" w:lineRule="auto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8753B6">
              <w:rPr>
                <w:rFonts w:eastAsia="Times New Roman" w:cs="Times New Roman"/>
                <w:sz w:val="24"/>
                <w:szCs w:val="24"/>
              </w:rPr>
              <w:t>ИСПОЛНИТЕЛЬНЫЙ КОМИТЕТ</w:t>
            </w:r>
          </w:p>
          <w:p w:rsidR="008753B6" w:rsidRPr="008753B6" w:rsidRDefault="008753B6" w:rsidP="008753B6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8753B6">
              <w:rPr>
                <w:rFonts w:eastAsia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8753B6">
              <w:rPr>
                <w:rFonts w:eastAsia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8753B6" w:rsidRPr="008753B6" w:rsidRDefault="008753B6" w:rsidP="008753B6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8753B6">
              <w:rPr>
                <w:rFonts w:eastAsia="Times New Roman" w:cs="Times New Roman"/>
                <w:sz w:val="24"/>
                <w:szCs w:val="24"/>
              </w:rPr>
              <w:t>МУНИЦИПАЛЬНОГО РАЙОНА</w:t>
            </w:r>
          </w:p>
          <w:p w:rsidR="008753B6" w:rsidRPr="008753B6" w:rsidRDefault="008753B6" w:rsidP="008753B6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8753B6">
              <w:rPr>
                <w:rFonts w:eastAsia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8753B6" w:rsidRPr="008753B6" w:rsidRDefault="008753B6" w:rsidP="008753B6">
            <w:pPr>
              <w:spacing w:after="0" w:line="276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:rsidR="008753B6" w:rsidRPr="008753B6" w:rsidRDefault="008753B6" w:rsidP="008753B6">
            <w:pPr>
              <w:spacing w:after="0" w:line="276" w:lineRule="auto"/>
              <w:jc w:val="center"/>
              <w:rPr>
                <w:rFonts w:eastAsia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8753B6" w:rsidRPr="008753B6" w:rsidRDefault="008753B6" w:rsidP="008753B6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8753B6">
              <w:rPr>
                <w:rFonts w:eastAsia="Times New Roman" w:cs="Times New Roman"/>
                <w:sz w:val="24"/>
                <w:szCs w:val="24"/>
              </w:rPr>
              <w:t>ТАТАРСТАН РЕСПУБЛИКАСЫ</w:t>
            </w:r>
          </w:p>
          <w:p w:rsidR="008753B6" w:rsidRPr="008753B6" w:rsidRDefault="008753B6" w:rsidP="008753B6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8753B6">
              <w:rPr>
                <w:rFonts w:eastAsia="Times New Roman" w:cs="Times New Roman"/>
                <w:sz w:val="24"/>
                <w:szCs w:val="24"/>
              </w:rPr>
              <w:t xml:space="preserve"> ЧҮПРӘЛЕ </w:t>
            </w:r>
          </w:p>
          <w:p w:rsidR="008753B6" w:rsidRPr="008753B6" w:rsidRDefault="008753B6" w:rsidP="008753B6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Times New Roman" w:cs="Times New Roman"/>
                <w:sz w:val="24"/>
                <w:szCs w:val="24"/>
              </w:rPr>
            </w:pPr>
            <w:r w:rsidRPr="008753B6">
              <w:rPr>
                <w:rFonts w:eastAsia="Times New Roman" w:cs="Times New Roman"/>
                <w:sz w:val="24"/>
                <w:szCs w:val="24"/>
              </w:rPr>
              <w:t>МУНИЦИПАЛЬ РАЙОНЫ</w:t>
            </w:r>
          </w:p>
          <w:p w:rsidR="008753B6" w:rsidRPr="008753B6" w:rsidRDefault="008753B6" w:rsidP="008753B6">
            <w:pPr>
              <w:spacing w:after="60" w:line="276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753B6">
              <w:rPr>
                <w:rFonts w:eastAsia="Times New Roman" w:cs="Times New Roman"/>
                <w:sz w:val="24"/>
                <w:szCs w:val="24"/>
                <w:lang w:val="tt-RU"/>
              </w:rPr>
              <w:t xml:space="preserve"> ЯНА ӘЛМӘЛЕ АВЫЛ ҖИРЛЕГЕ</w:t>
            </w:r>
            <w:r w:rsidRPr="008753B6">
              <w:rPr>
                <w:rFonts w:eastAsia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8753B6" w:rsidRPr="008753B6" w:rsidTr="008753B6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  <w:hideMark/>
          </w:tcPr>
          <w:p w:rsidR="008753B6" w:rsidRPr="008753B6" w:rsidRDefault="00592BFE" w:rsidP="008753B6">
            <w:pPr>
              <w:tabs>
                <w:tab w:val="left" w:pos="1884"/>
              </w:tabs>
              <w:spacing w:after="0" w:line="27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8753B6" w:rsidRPr="008753B6" w:rsidRDefault="008753B6" w:rsidP="008753B6">
            <w:pPr>
              <w:tabs>
                <w:tab w:val="left" w:pos="1884"/>
              </w:tabs>
              <w:spacing w:after="0" w:line="27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8753B6">
              <w:rPr>
                <w:rFonts w:eastAsia="Times New Roman" w:cs="Times New Roman"/>
                <w:sz w:val="20"/>
                <w:szCs w:val="20"/>
              </w:rPr>
              <w:t>с.Новое</w:t>
            </w:r>
            <w:proofErr w:type="spellEnd"/>
            <w:r w:rsidRPr="008753B6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3B6">
              <w:rPr>
                <w:rFonts w:eastAsia="Times New Roman" w:cs="Times New Roman"/>
                <w:sz w:val="20"/>
                <w:szCs w:val="20"/>
              </w:rPr>
              <w:t>Ильмово</w:t>
            </w:r>
            <w:proofErr w:type="spellEnd"/>
            <w:r w:rsidRPr="008753B6">
              <w:rPr>
                <w:rFonts w:eastAsia="Times New Roman" w:cs="Times New Roman"/>
                <w:sz w:val="20"/>
                <w:szCs w:val="20"/>
              </w:rPr>
              <w:t xml:space="preserve">    </w:t>
            </w:r>
          </w:p>
        </w:tc>
      </w:tr>
    </w:tbl>
    <w:p w:rsidR="008753B6" w:rsidRPr="008753B6" w:rsidRDefault="008753B6" w:rsidP="008753B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8753B6" w:rsidRPr="008753B6" w:rsidTr="008753B6">
        <w:trPr>
          <w:trHeight w:val="156"/>
        </w:trPr>
        <w:tc>
          <w:tcPr>
            <w:tcW w:w="9840" w:type="dxa"/>
          </w:tcPr>
          <w:p w:rsidR="008753B6" w:rsidRPr="008753B6" w:rsidRDefault="008753B6" w:rsidP="008753B6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7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8753B6">
              <w:rPr>
                <w:rFonts w:eastAsia="Times New Roman" w:cs="Times New Roman"/>
                <w:b/>
                <w:sz w:val="24"/>
                <w:szCs w:val="24"/>
              </w:rPr>
              <w:t xml:space="preserve">             ПОСТАНОВЛЕНИЕ                                                                         КАРАР</w:t>
            </w:r>
          </w:p>
          <w:p w:rsidR="008753B6" w:rsidRPr="008753B6" w:rsidRDefault="008753B6" w:rsidP="008753B6">
            <w:pPr>
              <w:spacing w:after="60"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</w:tbl>
    <w:p w:rsidR="008753B6" w:rsidRPr="008753B6" w:rsidRDefault="008753B6" w:rsidP="008753B6">
      <w:pPr>
        <w:spacing w:after="0" w:line="240" w:lineRule="auto"/>
        <w:ind w:right="1275"/>
        <w:rPr>
          <w:rFonts w:eastAsia="Times New Roman" w:cs="Times New Roman"/>
          <w:bCs/>
          <w:sz w:val="24"/>
          <w:szCs w:val="24"/>
          <w:lang w:eastAsia="ru-RU"/>
        </w:rPr>
      </w:pPr>
    </w:p>
    <w:p w:rsidR="008753B6" w:rsidRPr="008753B6" w:rsidRDefault="00B05522" w:rsidP="008753B6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16</w:t>
      </w:r>
      <w:r w:rsidR="008753B6">
        <w:rPr>
          <w:rFonts w:eastAsia="Times New Roman" w:cs="Times New Roman"/>
          <w:szCs w:val="28"/>
          <w:lang w:eastAsia="ru-RU"/>
        </w:rPr>
        <w:t xml:space="preserve"> дека</w:t>
      </w:r>
      <w:r>
        <w:rPr>
          <w:rFonts w:eastAsia="Times New Roman" w:cs="Times New Roman"/>
          <w:szCs w:val="28"/>
          <w:lang w:eastAsia="ru-RU"/>
        </w:rPr>
        <w:t>бря 2025</w:t>
      </w:r>
      <w:r w:rsidR="008753B6" w:rsidRPr="008753B6">
        <w:rPr>
          <w:rFonts w:eastAsia="Times New Roman" w:cs="Times New Roman"/>
          <w:szCs w:val="28"/>
          <w:lang w:eastAsia="ru-RU"/>
        </w:rPr>
        <w:t xml:space="preserve">                                                           </w:t>
      </w:r>
      <w:r w:rsidR="008753B6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               № 8</w:t>
      </w:r>
    </w:p>
    <w:p w:rsidR="008753B6" w:rsidRPr="008753B6" w:rsidRDefault="008753B6" w:rsidP="008753B6">
      <w:pPr>
        <w:spacing w:after="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497D8E" w:rsidRPr="00580905" w:rsidRDefault="00497D8E" w:rsidP="003D19F2">
      <w:pPr>
        <w:pStyle w:val="a5"/>
        <w:rPr>
          <w:rFonts w:ascii="Times New Roman" w:hAnsi="Times New Roman"/>
          <w:sz w:val="26"/>
          <w:szCs w:val="26"/>
          <w:lang w:val="tt-RU"/>
        </w:rPr>
      </w:pPr>
    </w:p>
    <w:p w:rsidR="000D2FD0" w:rsidRPr="008753B6" w:rsidRDefault="003D19F2" w:rsidP="000A594F">
      <w:pPr>
        <w:pStyle w:val="a5"/>
        <w:ind w:right="5245"/>
        <w:jc w:val="both"/>
        <w:rPr>
          <w:rFonts w:ascii="Times New Roman" w:hAnsi="Times New Roman"/>
          <w:sz w:val="28"/>
          <w:szCs w:val="28"/>
        </w:rPr>
      </w:pPr>
      <w:r w:rsidRPr="008753B6">
        <w:rPr>
          <w:rFonts w:ascii="Times New Roman" w:hAnsi="Times New Roman"/>
          <w:sz w:val="28"/>
          <w:szCs w:val="28"/>
        </w:rPr>
        <w:t>Об утверждении перечня главных администраторов доходов бюджета</w:t>
      </w:r>
      <w:r w:rsidR="000A594F" w:rsidRPr="008753B6">
        <w:rPr>
          <w:rFonts w:ascii="Times New Roman" w:hAnsi="Times New Roman"/>
          <w:sz w:val="28"/>
          <w:szCs w:val="28"/>
        </w:rPr>
        <w:t xml:space="preserve"> </w:t>
      </w:r>
      <w:r w:rsidRPr="008753B6">
        <w:rPr>
          <w:rFonts w:ascii="Times New Roman" w:hAnsi="Times New Roman"/>
          <w:sz w:val="28"/>
          <w:szCs w:val="28"/>
        </w:rPr>
        <w:t>и главных администраторов источников финансирования дефицита бюджета</w:t>
      </w:r>
      <w:r w:rsidR="000A594F" w:rsidRPr="008753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753B6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Pr="008753B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D2FD0" w:rsidRPr="008753B6">
        <w:rPr>
          <w:rFonts w:ascii="Times New Roman" w:hAnsi="Times New Roman"/>
          <w:sz w:val="28"/>
          <w:szCs w:val="28"/>
        </w:rPr>
        <w:t xml:space="preserve"> </w:t>
      </w:r>
      <w:r w:rsidRPr="008753B6">
        <w:rPr>
          <w:rFonts w:ascii="Times New Roman" w:hAnsi="Times New Roman"/>
          <w:sz w:val="28"/>
          <w:szCs w:val="28"/>
        </w:rPr>
        <w:t>Дрожжановского муниципального района Республики Татарстан</w:t>
      </w:r>
    </w:p>
    <w:p w:rsidR="000A594F" w:rsidRPr="00580905" w:rsidRDefault="000A594F" w:rsidP="000A594F">
      <w:pPr>
        <w:pStyle w:val="a5"/>
        <w:ind w:right="5245"/>
        <w:jc w:val="both"/>
        <w:rPr>
          <w:rFonts w:ascii="Times New Roman" w:hAnsi="Times New Roman"/>
          <w:sz w:val="26"/>
          <w:szCs w:val="26"/>
        </w:rPr>
      </w:pPr>
    </w:p>
    <w:p w:rsidR="00861F91" w:rsidRPr="00CB3F56" w:rsidRDefault="00861F91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tt-RU" w:eastAsia="ru-RU"/>
        </w:rPr>
      </w:pPr>
      <w:r w:rsidRPr="00CB3F56">
        <w:rPr>
          <w:rFonts w:cs="Times New Roman"/>
          <w:szCs w:val="28"/>
        </w:rPr>
        <w:t>В соответствии с абзацем третьим пункта 3</w:t>
      </w:r>
      <w:r w:rsidRPr="00CB3F56">
        <w:rPr>
          <w:rFonts w:cs="Times New Roman"/>
          <w:szCs w:val="28"/>
          <w:vertAlign w:val="superscript"/>
        </w:rPr>
        <w:t>2</w:t>
      </w:r>
      <w:r w:rsidRPr="00CB3F56">
        <w:rPr>
          <w:rFonts w:cs="Times New Roman"/>
          <w:szCs w:val="28"/>
        </w:rPr>
        <w:t xml:space="preserve"> статьи 160</w:t>
      </w:r>
      <w:r w:rsidRPr="00CB3F56">
        <w:rPr>
          <w:rFonts w:cs="Times New Roman"/>
          <w:szCs w:val="28"/>
          <w:vertAlign w:val="superscript"/>
        </w:rPr>
        <w:t>1</w:t>
      </w:r>
      <w:r w:rsidRPr="00CB3F56">
        <w:rPr>
          <w:rFonts w:cs="Times New Roman"/>
          <w:szCs w:val="28"/>
        </w:rPr>
        <w:t xml:space="preserve"> Бюджетного кодекса Российской Федерации Исполнительный комитет</w:t>
      </w:r>
      <w:r w:rsidR="00AD4DF3" w:rsidRPr="00CB3F56">
        <w:rPr>
          <w:rFonts w:cs="Times New Roman"/>
          <w:szCs w:val="28"/>
        </w:rPr>
        <w:t xml:space="preserve">        </w:t>
      </w:r>
      <w:proofErr w:type="spellStart"/>
      <w:r w:rsidR="008753B6">
        <w:rPr>
          <w:rFonts w:cs="Times New Roman"/>
          <w:szCs w:val="28"/>
        </w:rPr>
        <w:t>Новоильмовского</w:t>
      </w:r>
      <w:proofErr w:type="spellEnd"/>
      <w:r w:rsidRPr="00CB3F56">
        <w:rPr>
          <w:rFonts w:cs="Times New Roman"/>
          <w:szCs w:val="28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861F91" w:rsidRPr="00CB3F56" w:rsidRDefault="00861F91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CB3F56">
        <w:rPr>
          <w:rFonts w:cs="Times New Roman"/>
          <w:szCs w:val="28"/>
        </w:rPr>
        <w:t>1. Утвердить:</w:t>
      </w:r>
    </w:p>
    <w:p w:rsidR="00861F91" w:rsidRPr="00CB3F56" w:rsidRDefault="00861F91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 w:rsidRPr="00CB3F56">
        <w:rPr>
          <w:rFonts w:cs="Times New Roman"/>
          <w:szCs w:val="28"/>
        </w:rPr>
        <w:t>Перечень главных администраторов доходов бюджета</w:t>
      </w:r>
      <w:r w:rsidR="00AD4DF3" w:rsidRPr="00CB3F56">
        <w:rPr>
          <w:rFonts w:cs="Times New Roman"/>
          <w:szCs w:val="28"/>
        </w:rPr>
        <w:t xml:space="preserve">          </w:t>
      </w:r>
      <w:proofErr w:type="spellStart"/>
      <w:r w:rsidR="008753B6">
        <w:rPr>
          <w:rFonts w:cs="Times New Roman"/>
          <w:szCs w:val="28"/>
        </w:rPr>
        <w:t>Новоильмовского</w:t>
      </w:r>
      <w:proofErr w:type="spellEnd"/>
      <w:r w:rsidR="00497D8E" w:rsidRPr="00CB3F56">
        <w:rPr>
          <w:rFonts w:cs="Times New Roman"/>
          <w:szCs w:val="28"/>
        </w:rPr>
        <w:t xml:space="preserve"> </w:t>
      </w:r>
      <w:r w:rsidRPr="00CB3F56">
        <w:rPr>
          <w:rFonts w:cs="Times New Roman"/>
          <w:szCs w:val="28"/>
        </w:rPr>
        <w:t>сельского поселения Дрожжановского муниципального района Республики Татарстан (Приложение № 1);</w:t>
      </w:r>
    </w:p>
    <w:p w:rsidR="00861F91" w:rsidRPr="00CB3F56" w:rsidRDefault="00861F91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  <w:lang w:val="tt-RU"/>
        </w:rPr>
      </w:pPr>
      <w:r w:rsidRPr="00CB3F56">
        <w:rPr>
          <w:rFonts w:cs="Times New Roman"/>
          <w:szCs w:val="28"/>
        </w:rPr>
        <w:t>Перечень главных администраторов источников финансирования дефицита бюджета</w:t>
      </w:r>
      <w:r w:rsidR="00CB3F56">
        <w:rPr>
          <w:rFonts w:cs="Times New Roman"/>
          <w:szCs w:val="28"/>
        </w:rPr>
        <w:t xml:space="preserve"> </w:t>
      </w:r>
      <w:proofErr w:type="spellStart"/>
      <w:r w:rsidR="008753B6">
        <w:rPr>
          <w:rFonts w:cs="Times New Roman"/>
          <w:szCs w:val="28"/>
        </w:rPr>
        <w:t>Новоильмовского</w:t>
      </w:r>
      <w:proofErr w:type="spellEnd"/>
      <w:r w:rsidRPr="00CB3F56">
        <w:rPr>
          <w:rFonts w:cs="Times New Roman"/>
          <w:szCs w:val="28"/>
        </w:rPr>
        <w:t xml:space="preserve"> сельского поселения Дрожжановского муниципального района Республики Татарстан (Приложение № 2).</w:t>
      </w:r>
    </w:p>
    <w:p w:rsidR="00E0755B" w:rsidRPr="000A594F" w:rsidRDefault="000A594F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A594F">
        <w:rPr>
          <w:rFonts w:cs="Times New Roman"/>
          <w:szCs w:val="28"/>
        </w:rPr>
        <w:t>2</w:t>
      </w:r>
      <w:r w:rsidR="00A86180" w:rsidRPr="000A594F">
        <w:rPr>
          <w:rFonts w:cs="Times New Roman"/>
          <w:szCs w:val="28"/>
        </w:rPr>
        <w:t>.</w:t>
      </w:r>
      <w:r w:rsidR="00E0755B" w:rsidRPr="000A594F">
        <w:rPr>
          <w:rFonts w:eastAsia="Times New Roman" w:cs="Times New Roman"/>
          <w:color w:val="000000"/>
          <w:szCs w:val="28"/>
          <w:lang w:eastAsia="ru-RU"/>
        </w:rPr>
        <w:t xml:space="preserve"> В переч</w:t>
      </w:r>
      <w:r>
        <w:rPr>
          <w:rFonts w:eastAsia="Times New Roman" w:cs="Times New Roman"/>
          <w:color w:val="000000"/>
          <w:szCs w:val="28"/>
          <w:lang w:eastAsia="ru-RU"/>
        </w:rPr>
        <w:t>ни, утвержденные пунктом 1 настоящего постановления,</w:t>
      </w:r>
      <w:r w:rsidR="00E0755B" w:rsidRPr="000A594F">
        <w:rPr>
          <w:rFonts w:eastAsia="Times New Roman" w:cs="Times New Roman"/>
          <w:color w:val="000000"/>
          <w:szCs w:val="28"/>
          <w:lang w:eastAsia="ru-RU"/>
        </w:rPr>
        <w:t xml:space="preserve"> могут быть внесены изменения в следующих случаях: </w:t>
      </w:r>
    </w:p>
    <w:p w:rsidR="00E0755B" w:rsidRPr="000A594F" w:rsidRDefault="00E0755B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- изменения состава и (или) полномочий главных администраторов доходов бюджета </w:t>
      </w:r>
      <w:proofErr w:type="spellStart"/>
      <w:r w:rsidR="008753B6">
        <w:rPr>
          <w:rFonts w:eastAsia="Times New Roman" w:cs="Times New Roman"/>
          <w:color w:val="000000"/>
          <w:szCs w:val="28"/>
          <w:lang w:eastAsia="ru-RU"/>
        </w:rPr>
        <w:t>Новоильмовского</w:t>
      </w:r>
      <w:proofErr w:type="spellEnd"/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Дрожжановского муниципального района Республики Татарстан; </w:t>
      </w:r>
    </w:p>
    <w:p w:rsidR="00E0755B" w:rsidRPr="000A594F" w:rsidRDefault="00E0755B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- изменение кода и (или) наименования кода классификации доходов бюджета (кода вида (подвида) доходов) </w:t>
      </w:r>
      <w:proofErr w:type="spellStart"/>
      <w:r w:rsidR="008753B6">
        <w:rPr>
          <w:rFonts w:eastAsia="Times New Roman" w:cs="Times New Roman"/>
          <w:color w:val="000000"/>
          <w:szCs w:val="28"/>
          <w:lang w:eastAsia="ru-RU"/>
        </w:rPr>
        <w:t>Новоильмовского</w:t>
      </w:r>
      <w:proofErr w:type="spellEnd"/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Дрожжановского муниципального района Республики Татарстан. </w:t>
      </w:r>
    </w:p>
    <w:p w:rsidR="00E0755B" w:rsidRDefault="000A594F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</w:t>
      </w:r>
      <w:r w:rsidR="00E0755B" w:rsidRPr="000A594F">
        <w:rPr>
          <w:rFonts w:eastAsia="Times New Roman" w:cs="Times New Roman"/>
          <w:color w:val="000000"/>
          <w:szCs w:val="28"/>
          <w:lang w:eastAsia="ru-RU"/>
        </w:rPr>
        <w:t xml:space="preserve">. Внесение изменений в Перечень осуществляется приказом председателя Финансово-бюджетной палаты Дрожжановского муниципального района Республики Татарстан без внесения изменений в постановление Исполнительного </w:t>
      </w:r>
      <w:r w:rsidR="00E0755B" w:rsidRPr="000A594F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комитета </w:t>
      </w:r>
      <w:proofErr w:type="spellStart"/>
      <w:r w:rsidR="008753B6">
        <w:rPr>
          <w:rFonts w:eastAsia="Times New Roman" w:cs="Times New Roman"/>
          <w:color w:val="000000"/>
          <w:szCs w:val="28"/>
          <w:lang w:eastAsia="ru-RU"/>
        </w:rPr>
        <w:t>Новоильмовского</w:t>
      </w:r>
      <w:proofErr w:type="spellEnd"/>
      <w:r w:rsidR="00E0755B" w:rsidRPr="000A594F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Дрожжановского муниципального района Республики Татарстан, утверждающего Перечень, на основании предложений главных администраторов доходов.</w:t>
      </w:r>
      <w:r w:rsidR="00E0755B" w:rsidRPr="00CB3F56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0A594F" w:rsidRPr="00CB3F56" w:rsidRDefault="000A594F" w:rsidP="000A594F">
      <w:pPr>
        <w:spacing w:after="0" w:line="240" w:lineRule="auto"/>
        <w:ind w:left="-1" w:firstLine="56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</w:t>
      </w:r>
      <w:r w:rsidR="00A44005">
        <w:rPr>
          <w:rFonts w:eastAsia="Times New Roman" w:cs="Times New Roman"/>
          <w:color w:val="000000"/>
          <w:szCs w:val="28"/>
          <w:lang w:eastAsia="ru-RU"/>
        </w:rPr>
        <w:t xml:space="preserve">.  </w:t>
      </w: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Настоящее постановление применяется к правоотношениям, возникающим при составлении и исполнении бюджета              </w:t>
      </w:r>
      <w:proofErr w:type="spellStart"/>
      <w:r w:rsidR="008753B6">
        <w:rPr>
          <w:rFonts w:eastAsia="Times New Roman" w:cs="Times New Roman"/>
          <w:color w:val="000000"/>
          <w:szCs w:val="28"/>
          <w:lang w:eastAsia="ru-RU"/>
        </w:rPr>
        <w:t>Новоильмовского</w:t>
      </w:r>
      <w:proofErr w:type="spellEnd"/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 Дрожжановского муниципального района Республики Тата</w:t>
      </w:r>
      <w:r w:rsidR="00B05522">
        <w:rPr>
          <w:rFonts w:eastAsia="Times New Roman" w:cs="Times New Roman"/>
          <w:color w:val="000000"/>
          <w:szCs w:val="28"/>
          <w:lang w:eastAsia="ru-RU"/>
        </w:rPr>
        <w:t>рстан, начиная с бюджета на 2026</w:t>
      </w: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 год и на плановый </w:t>
      </w:r>
      <w:r w:rsidR="00B05522">
        <w:rPr>
          <w:rFonts w:eastAsia="Times New Roman" w:cs="Times New Roman"/>
          <w:color w:val="000000"/>
          <w:szCs w:val="28"/>
          <w:lang w:eastAsia="ru-RU"/>
        </w:rPr>
        <w:t>период 2027 и 2028 годов (на 2026</w:t>
      </w:r>
      <w:r w:rsidRPr="000A594F">
        <w:rPr>
          <w:rFonts w:eastAsia="Times New Roman" w:cs="Times New Roman"/>
          <w:color w:val="000000"/>
          <w:szCs w:val="28"/>
          <w:lang w:eastAsia="ru-RU"/>
        </w:rPr>
        <w:t xml:space="preserve"> год).</w:t>
      </w:r>
    </w:p>
    <w:p w:rsidR="00CB3F56" w:rsidRPr="000A594F" w:rsidRDefault="00CB3F56" w:rsidP="000A594F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A594F">
        <w:rPr>
          <w:rFonts w:ascii="Times New Roman" w:hAnsi="Times New Roman"/>
          <w:sz w:val="28"/>
          <w:szCs w:val="28"/>
        </w:rPr>
        <w:t xml:space="preserve">5. Признать утратившим силу постановление Исполнительного комитета </w:t>
      </w:r>
      <w:proofErr w:type="spellStart"/>
      <w:r w:rsidR="008753B6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Pr="000A594F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0341FD">
        <w:rPr>
          <w:rFonts w:ascii="Times New Roman" w:hAnsi="Times New Roman"/>
          <w:sz w:val="28"/>
          <w:szCs w:val="28"/>
        </w:rPr>
        <w:t>Ре</w:t>
      </w:r>
      <w:r w:rsidR="00B05522">
        <w:rPr>
          <w:rFonts w:ascii="Times New Roman" w:hAnsi="Times New Roman"/>
          <w:sz w:val="28"/>
          <w:szCs w:val="28"/>
        </w:rPr>
        <w:t>спублики Татарстан от 13.12.</w:t>
      </w:r>
      <w:bookmarkStart w:id="0" w:name="_GoBack"/>
      <w:r w:rsidR="00B05522">
        <w:rPr>
          <w:rFonts w:ascii="Times New Roman" w:hAnsi="Times New Roman"/>
          <w:sz w:val="28"/>
          <w:szCs w:val="28"/>
        </w:rPr>
        <w:t>2024</w:t>
      </w:r>
      <w:bookmarkEnd w:id="0"/>
      <w:r w:rsidR="00B05522">
        <w:rPr>
          <w:rFonts w:ascii="Times New Roman" w:hAnsi="Times New Roman"/>
          <w:sz w:val="28"/>
          <w:szCs w:val="28"/>
        </w:rPr>
        <w:t xml:space="preserve"> №9</w:t>
      </w:r>
      <w:r w:rsidRPr="000A594F">
        <w:rPr>
          <w:rFonts w:ascii="Times New Roman" w:hAnsi="Times New Roman"/>
          <w:sz w:val="28"/>
          <w:szCs w:val="28"/>
        </w:rPr>
        <w:t xml:space="preserve"> «Об утверждении перечня главных администраторов доходов бюджета и главных администраторов источников финансирования дефицита бюджета </w:t>
      </w:r>
      <w:proofErr w:type="spellStart"/>
      <w:r w:rsidR="008753B6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Pr="000A594F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A934AB">
        <w:rPr>
          <w:rFonts w:ascii="Times New Roman" w:hAnsi="Times New Roman"/>
          <w:sz w:val="28"/>
          <w:szCs w:val="28"/>
        </w:rPr>
        <w:t>».</w:t>
      </w:r>
    </w:p>
    <w:p w:rsidR="00113EC5" w:rsidRPr="00CB3F56" w:rsidRDefault="00CB3F56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013EE9" w:rsidRPr="00CB3F56">
        <w:rPr>
          <w:rFonts w:cs="Times New Roman"/>
          <w:szCs w:val="28"/>
        </w:rPr>
        <w:t>.</w:t>
      </w:r>
      <w:r w:rsidR="000D2FD0" w:rsidRPr="00CB3F56">
        <w:rPr>
          <w:rFonts w:cs="Times New Roman"/>
          <w:szCs w:val="28"/>
        </w:rPr>
        <w:t xml:space="preserve"> </w:t>
      </w:r>
      <w:r w:rsidR="00013EE9" w:rsidRPr="00CB3F56">
        <w:rPr>
          <w:rFonts w:cs="Times New Roman"/>
          <w:szCs w:val="28"/>
        </w:rPr>
        <w:t>Обнаро</w:t>
      </w:r>
      <w:r w:rsidR="00832F53" w:rsidRPr="00CB3F56">
        <w:rPr>
          <w:rFonts w:cs="Times New Roman"/>
          <w:szCs w:val="28"/>
        </w:rPr>
        <w:t>до</w:t>
      </w:r>
      <w:r w:rsidR="00013EE9" w:rsidRPr="00CB3F56">
        <w:rPr>
          <w:rFonts w:cs="Times New Roman"/>
          <w:szCs w:val="28"/>
        </w:rPr>
        <w:t>вать настоящее постановление на специальных информационных стендах, расположенных на территории</w:t>
      </w:r>
      <w:r w:rsidR="00AD4DF3" w:rsidRPr="00CB3F56">
        <w:rPr>
          <w:rFonts w:cs="Times New Roman"/>
          <w:szCs w:val="28"/>
        </w:rPr>
        <w:t xml:space="preserve">              </w:t>
      </w:r>
      <w:proofErr w:type="spellStart"/>
      <w:r w:rsidR="008753B6">
        <w:rPr>
          <w:rFonts w:cs="Times New Roman"/>
          <w:szCs w:val="28"/>
        </w:rPr>
        <w:t>Новоильмовского</w:t>
      </w:r>
      <w:proofErr w:type="spellEnd"/>
      <w:r w:rsidR="00113EC5" w:rsidRPr="00CB3F56">
        <w:rPr>
          <w:rFonts w:cs="Times New Roman"/>
          <w:szCs w:val="28"/>
        </w:rPr>
        <w:t xml:space="preserve"> сельского поселения.</w:t>
      </w:r>
    </w:p>
    <w:p w:rsidR="00F03D16" w:rsidRPr="00CB3F56" w:rsidRDefault="00CB3F56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F03D16" w:rsidRPr="00CB3F56">
        <w:rPr>
          <w:rFonts w:cs="Times New Roman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580905" w:rsidRDefault="00580905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</w:p>
    <w:p w:rsidR="00580905" w:rsidRPr="00580905" w:rsidRDefault="00580905" w:rsidP="000A5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</w:t>
      </w:r>
    </w:p>
    <w:p w:rsidR="00497D8E" w:rsidRPr="00CB3F56" w:rsidRDefault="00497D8E" w:rsidP="000A594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szCs w:val="28"/>
          <w:lang w:eastAsia="ru-RU"/>
        </w:rPr>
      </w:pPr>
      <w:r w:rsidRPr="00CB3F56">
        <w:rPr>
          <w:rFonts w:eastAsia="Times New Roman" w:cs="Times New Roman"/>
          <w:szCs w:val="28"/>
          <w:lang w:eastAsia="ru-RU"/>
        </w:rPr>
        <w:t>Глава</w:t>
      </w:r>
      <w:r w:rsidR="00AD4DF3" w:rsidRPr="00CB3F56">
        <w:rPr>
          <w:rFonts w:eastAsia="Times New Roman" w:cs="Times New Roman"/>
          <w:szCs w:val="28"/>
          <w:lang w:eastAsia="ru-RU"/>
        </w:rPr>
        <w:t xml:space="preserve">   </w:t>
      </w:r>
      <w:proofErr w:type="spellStart"/>
      <w:r w:rsidR="008753B6">
        <w:rPr>
          <w:rFonts w:eastAsia="Times New Roman" w:cs="Times New Roman"/>
          <w:szCs w:val="28"/>
          <w:lang w:eastAsia="ru-RU"/>
        </w:rPr>
        <w:t>Новоильмовского</w:t>
      </w:r>
      <w:proofErr w:type="spellEnd"/>
      <w:r w:rsidRPr="00CB3F56">
        <w:rPr>
          <w:rFonts w:eastAsia="Times New Roman" w:cs="Times New Roman"/>
          <w:szCs w:val="28"/>
          <w:lang w:eastAsia="ru-RU"/>
        </w:rPr>
        <w:t xml:space="preserve"> сельского поселения </w:t>
      </w:r>
    </w:p>
    <w:p w:rsidR="00497D8E" w:rsidRPr="00CB3F56" w:rsidRDefault="00497D8E" w:rsidP="000A594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CB3F56">
        <w:rPr>
          <w:rFonts w:eastAsia="Times New Roman" w:cs="Times New Roman"/>
          <w:szCs w:val="28"/>
          <w:lang w:eastAsia="ru-RU"/>
        </w:rPr>
        <w:t xml:space="preserve">Дрожжановского муниципального </w:t>
      </w:r>
    </w:p>
    <w:p w:rsidR="000D2FD0" w:rsidRPr="00CB3F56" w:rsidRDefault="00497D8E" w:rsidP="000A594F">
      <w:pPr>
        <w:pStyle w:val="a5"/>
        <w:rPr>
          <w:rFonts w:ascii="Times New Roman" w:hAnsi="Times New Roman"/>
          <w:sz w:val="28"/>
          <w:szCs w:val="28"/>
        </w:rPr>
      </w:pPr>
      <w:r w:rsidRPr="00CB3F56">
        <w:rPr>
          <w:rFonts w:ascii="Times New Roman" w:hAnsi="Times New Roman"/>
          <w:sz w:val="28"/>
          <w:szCs w:val="28"/>
        </w:rPr>
        <w:t>района Республики Татарстан:</w:t>
      </w:r>
      <w:r w:rsidRPr="00CB3F56">
        <w:rPr>
          <w:rFonts w:ascii="Times New Roman" w:hAnsi="Times New Roman"/>
          <w:sz w:val="28"/>
          <w:szCs w:val="28"/>
        </w:rPr>
        <w:tab/>
      </w:r>
      <w:r w:rsidR="00CB3F56">
        <w:rPr>
          <w:rFonts w:ascii="Times New Roman" w:hAnsi="Times New Roman"/>
          <w:sz w:val="28"/>
          <w:szCs w:val="28"/>
        </w:rPr>
        <w:t xml:space="preserve">                            </w:t>
      </w:r>
      <w:r w:rsidR="00580905" w:rsidRPr="00CB3F56">
        <w:rPr>
          <w:rFonts w:ascii="Times New Roman" w:hAnsi="Times New Roman"/>
          <w:sz w:val="28"/>
          <w:szCs w:val="28"/>
        </w:rPr>
        <w:t xml:space="preserve">         </w:t>
      </w:r>
      <w:r w:rsidR="000A594F">
        <w:rPr>
          <w:rFonts w:ascii="Times New Roman" w:hAnsi="Times New Roman"/>
          <w:sz w:val="28"/>
          <w:szCs w:val="28"/>
        </w:rPr>
        <w:t xml:space="preserve">   </w:t>
      </w:r>
      <w:r w:rsidR="008753B6">
        <w:rPr>
          <w:rFonts w:ascii="Times New Roman" w:hAnsi="Times New Roman"/>
          <w:sz w:val="28"/>
          <w:szCs w:val="28"/>
        </w:rPr>
        <w:t xml:space="preserve">          </w:t>
      </w:r>
      <w:r w:rsidR="000A594F">
        <w:rPr>
          <w:rFonts w:ascii="Times New Roman" w:hAnsi="Times New Roman"/>
          <w:sz w:val="28"/>
          <w:szCs w:val="28"/>
        </w:rPr>
        <w:t xml:space="preserve">    </w:t>
      </w:r>
      <w:r w:rsidR="00580905" w:rsidRPr="00CB3F56">
        <w:rPr>
          <w:rFonts w:ascii="Times New Roman" w:hAnsi="Times New Roman"/>
          <w:sz w:val="28"/>
          <w:szCs w:val="28"/>
        </w:rPr>
        <w:t xml:space="preserve"> </w:t>
      </w:r>
      <w:r w:rsidR="008753B6">
        <w:rPr>
          <w:rFonts w:ascii="Times New Roman" w:hAnsi="Times New Roman"/>
          <w:sz w:val="28"/>
          <w:szCs w:val="28"/>
        </w:rPr>
        <w:t>Р.Н. Дружков</w:t>
      </w:r>
    </w:p>
    <w:p w:rsidR="00497D8E" w:rsidRPr="00580905" w:rsidRDefault="00497D8E" w:rsidP="00956416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5571BB" w:rsidRPr="00580905" w:rsidRDefault="005571BB" w:rsidP="00956416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AD4DF3" w:rsidRPr="00580905" w:rsidRDefault="00AD4DF3" w:rsidP="00580905">
      <w:pPr>
        <w:pStyle w:val="a5"/>
        <w:rPr>
          <w:rFonts w:ascii="Times New Roman" w:hAnsi="Times New Roman"/>
          <w:sz w:val="26"/>
          <w:szCs w:val="26"/>
        </w:rPr>
      </w:pPr>
    </w:p>
    <w:p w:rsidR="005571BB" w:rsidRDefault="005571BB" w:rsidP="00580905">
      <w:pPr>
        <w:pStyle w:val="a5"/>
        <w:rPr>
          <w:rFonts w:ascii="Times New Roman" w:hAnsi="Times New Roman"/>
          <w:sz w:val="24"/>
          <w:szCs w:val="24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315919">
      <w:pPr>
        <w:spacing w:after="0" w:line="240" w:lineRule="auto"/>
        <w:ind w:right="-1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B7562A" w:rsidRDefault="00B7562A" w:rsidP="00F73FC7">
      <w:pPr>
        <w:spacing w:after="0" w:line="240" w:lineRule="auto"/>
        <w:ind w:left="4962" w:right="-1" w:firstLine="708"/>
        <w:rPr>
          <w:rFonts w:eastAsia="Times New Roman" w:cs="Times New Roman"/>
          <w:sz w:val="24"/>
          <w:szCs w:val="24"/>
          <w:lang w:eastAsia="ru-RU"/>
        </w:rPr>
      </w:pPr>
    </w:p>
    <w:p w:rsidR="00F73FC7" w:rsidRPr="00A934AB" w:rsidRDefault="00F73FC7" w:rsidP="00F73FC7">
      <w:pPr>
        <w:spacing w:after="0" w:line="240" w:lineRule="auto"/>
        <w:ind w:left="4962" w:right="-1" w:firstLine="708"/>
        <w:rPr>
          <w:rFonts w:eastAsia="Times New Roman" w:cs="Times New Roman"/>
          <w:szCs w:val="24"/>
          <w:lang w:eastAsia="ru-RU"/>
        </w:rPr>
      </w:pPr>
      <w:r w:rsidRPr="00A934AB">
        <w:rPr>
          <w:rFonts w:eastAsia="Times New Roman" w:cs="Times New Roman"/>
          <w:szCs w:val="24"/>
          <w:lang w:eastAsia="ru-RU"/>
        </w:rPr>
        <w:t>Приложение</w:t>
      </w:r>
      <w:r w:rsidR="00A934AB" w:rsidRPr="00A934AB">
        <w:rPr>
          <w:rFonts w:eastAsia="Times New Roman" w:cs="Times New Roman"/>
          <w:szCs w:val="24"/>
          <w:lang w:eastAsia="ru-RU"/>
        </w:rPr>
        <w:t xml:space="preserve"> №</w:t>
      </w:r>
      <w:r w:rsidRPr="00A934AB">
        <w:rPr>
          <w:rFonts w:eastAsia="Times New Roman" w:cs="Times New Roman"/>
          <w:szCs w:val="24"/>
          <w:lang w:eastAsia="ru-RU"/>
        </w:rPr>
        <w:t xml:space="preserve"> 1</w:t>
      </w:r>
    </w:p>
    <w:p w:rsidR="00497D8E" w:rsidRPr="00A934AB" w:rsidRDefault="00497D8E" w:rsidP="00497D8E">
      <w:pPr>
        <w:spacing w:after="0" w:line="240" w:lineRule="auto"/>
        <w:ind w:left="5670" w:right="-1"/>
        <w:rPr>
          <w:rFonts w:eastAsia="Times New Roman" w:cs="Times New Roman"/>
          <w:szCs w:val="24"/>
          <w:lang w:eastAsia="ru-RU"/>
        </w:rPr>
      </w:pPr>
      <w:r w:rsidRPr="00A934AB">
        <w:rPr>
          <w:rFonts w:eastAsia="Times New Roman" w:cs="Times New Roman"/>
          <w:szCs w:val="24"/>
          <w:lang w:eastAsia="ru-RU"/>
        </w:rPr>
        <w:t>к постановлению Исполнительного комитета</w:t>
      </w:r>
      <w:r w:rsidR="00AD4DF3" w:rsidRPr="00A934AB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8753B6">
        <w:rPr>
          <w:rFonts w:eastAsia="Times New Roman" w:cs="Times New Roman"/>
          <w:szCs w:val="24"/>
          <w:lang w:eastAsia="ru-RU"/>
        </w:rPr>
        <w:t>Новоильмовского</w:t>
      </w:r>
      <w:proofErr w:type="spellEnd"/>
      <w:r w:rsidR="00AD4DF3" w:rsidRPr="00A934AB">
        <w:rPr>
          <w:rFonts w:eastAsia="Times New Roman" w:cs="Times New Roman"/>
          <w:szCs w:val="24"/>
          <w:lang w:eastAsia="ru-RU"/>
        </w:rPr>
        <w:t xml:space="preserve"> </w:t>
      </w:r>
      <w:r w:rsidRPr="00A934AB">
        <w:rPr>
          <w:rFonts w:eastAsia="Times New Roman" w:cs="Times New Roman"/>
          <w:szCs w:val="24"/>
          <w:lang w:eastAsia="ru-RU"/>
        </w:rPr>
        <w:t xml:space="preserve">сельского поселения Дрожжановского муниципального района Республики Татарстан </w:t>
      </w:r>
    </w:p>
    <w:p w:rsidR="00956416" w:rsidRDefault="00497D8E" w:rsidP="00F73FC7">
      <w:pPr>
        <w:spacing w:after="0" w:line="240" w:lineRule="auto"/>
        <w:ind w:left="5670" w:right="-1"/>
        <w:rPr>
          <w:rFonts w:eastAsia="Times New Roman" w:cs="Times New Roman"/>
          <w:szCs w:val="24"/>
          <w:lang w:val="tt-RU" w:eastAsia="ru-RU"/>
        </w:rPr>
      </w:pPr>
      <w:r w:rsidRPr="00A934AB">
        <w:rPr>
          <w:rFonts w:eastAsia="Times New Roman" w:cs="Times New Roman"/>
          <w:szCs w:val="24"/>
          <w:lang w:eastAsia="ru-RU"/>
        </w:rPr>
        <w:t xml:space="preserve">от </w:t>
      </w:r>
      <w:r w:rsidR="009163E0">
        <w:rPr>
          <w:rFonts w:eastAsia="Times New Roman" w:cs="Times New Roman"/>
          <w:szCs w:val="24"/>
          <w:lang w:val="tt-RU" w:eastAsia="ru-RU"/>
        </w:rPr>
        <w:t>16</w:t>
      </w:r>
      <w:r w:rsidR="00A3194E">
        <w:rPr>
          <w:rFonts w:eastAsia="Times New Roman" w:cs="Times New Roman"/>
          <w:szCs w:val="24"/>
          <w:lang w:val="tt-RU" w:eastAsia="ru-RU"/>
        </w:rPr>
        <w:t>.12.</w:t>
      </w:r>
      <w:r w:rsidR="009163E0">
        <w:rPr>
          <w:rFonts w:eastAsia="Times New Roman" w:cs="Times New Roman"/>
          <w:szCs w:val="24"/>
          <w:lang w:val="tt-RU" w:eastAsia="ru-RU"/>
        </w:rPr>
        <w:t>2025</w:t>
      </w:r>
      <w:r w:rsidRPr="00A934AB">
        <w:rPr>
          <w:rFonts w:eastAsia="Times New Roman" w:cs="Times New Roman"/>
          <w:szCs w:val="24"/>
          <w:lang w:val="tt-RU" w:eastAsia="ru-RU"/>
        </w:rPr>
        <w:t xml:space="preserve"> № </w:t>
      </w:r>
      <w:r w:rsidR="009163E0">
        <w:rPr>
          <w:rFonts w:eastAsia="Times New Roman" w:cs="Times New Roman"/>
          <w:szCs w:val="24"/>
          <w:lang w:val="tt-RU" w:eastAsia="ru-RU"/>
        </w:rPr>
        <w:t>8</w:t>
      </w:r>
    </w:p>
    <w:p w:rsidR="00104147" w:rsidRDefault="00104147" w:rsidP="00F73FC7">
      <w:pPr>
        <w:spacing w:after="0" w:line="240" w:lineRule="auto"/>
        <w:ind w:left="5670" w:right="-1"/>
        <w:rPr>
          <w:rFonts w:eastAsia="Times New Roman" w:cs="Times New Roman"/>
          <w:szCs w:val="24"/>
          <w:lang w:val="tt-RU" w:eastAsia="ru-RU"/>
        </w:rPr>
      </w:pPr>
    </w:p>
    <w:p w:rsidR="00104147" w:rsidRPr="00104147" w:rsidRDefault="00104147" w:rsidP="00104147">
      <w:pPr>
        <w:spacing w:after="0" w:line="240" w:lineRule="auto"/>
        <w:ind w:left="4962" w:right="-82" w:hanging="2268"/>
        <w:jc w:val="right"/>
        <w:rPr>
          <w:rFonts w:eastAsia="Times New Roman" w:cs="Times New Roman"/>
          <w:b/>
          <w:bCs/>
          <w:szCs w:val="28"/>
        </w:rPr>
      </w:pPr>
    </w:p>
    <w:p w:rsidR="00104147" w:rsidRPr="00104147" w:rsidRDefault="00104147" w:rsidP="00104147">
      <w:pPr>
        <w:spacing w:after="0"/>
        <w:ind w:right="-82"/>
        <w:jc w:val="center"/>
        <w:rPr>
          <w:b/>
          <w:szCs w:val="28"/>
        </w:rPr>
      </w:pPr>
      <w:r w:rsidRPr="00104147">
        <w:rPr>
          <w:b/>
          <w:szCs w:val="28"/>
        </w:rPr>
        <w:t xml:space="preserve">Перечень главных администраторов доходов </w:t>
      </w:r>
      <w:r>
        <w:rPr>
          <w:b/>
          <w:szCs w:val="28"/>
        </w:rPr>
        <w:t xml:space="preserve">бюджета </w:t>
      </w:r>
      <w:proofErr w:type="spellStart"/>
      <w:r>
        <w:rPr>
          <w:b/>
          <w:szCs w:val="28"/>
        </w:rPr>
        <w:t>Новоильмовского</w:t>
      </w:r>
      <w:proofErr w:type="spellEnd"/>
      <w:r w:rsidRPr="00104147">
        <w:rPr>
          <w:b/>
          <w:szCs w:val="28"/>
        </w:rPr>
        <w:t xml:space="preserve"> сельского поселения Дрожжановского муниципального рай</w:t>
      </w:r>
      <w:r w:rsidR="009163E0">
        <w:rPr>
          <w:b/>
          <w:szCs w:val="28"/>
        </w:rPr>
        <w:t>она Республики Татарстан на 2026 год и на плановый период 2027-2028</w:t>
      </w:r>
      <w:r w:rsidRPr="00104147">
        <w:rPr>
          <w:b/>
          <w:szCs w:val="28"/>
        </w:rPr>
        <w:t xml:space="preserve"> годов</w:t>
      </w:r>
    </w:p>
    <w:p w:rsidR="00104147" w:rsidRPr="00104147" w:rsidRDefault="00104147" w:rsidP="00104147">
      <w:pPr>
        <w:spacing w:after="0"/>
        <w:ind w:right="-82"/>
        <w:jc w:val="center"/>
        <w:rPr>
          <w:sz w:val="24"/>
          <w:szCs w:val="24"/>
        </w:rPr>
      </w:pPr>
    </w:p>
    <w:tbl>
      <w:tblPr>
        <w:tblW w:w="10778" w:type="dxa"/>
        <w:jc w:val="center"/>
        <w:tblLayout w:type="fixed"/>
        <w:tblLook w:val="01E0" w:firstRow="1" w:lastRow="1" w:firstColumn="1" w:lastColumn="1" w:noHBand="0" w:noVBand="0"/>
      </w:tblPr>
      <w:tblGrid>
        <w:gridCol w:w="9"/>
        <w:gridCol w:w="1694"/>
        <w:gridCol w:w="2687"/>
        <w:gridCol w:w="8"/>
        <w:gridCol w:w="6380"/>
      </w:tblGrid>
      <w:tr w:rsidR="00104147" w:rsidRPr="00104147" w:rsidTr="00D901FD">
        <w:trPr>
          <w:gridBefore w:val="1"/>
          <w:wBefore w:w="9" w:type="dxa"/>
          <w:cantSplit/>
          <w:trHeight w:val="505"/>
          <w:jc w:val="center"/>
        </w:trPr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47" w:rsidRPr="00104147" w:rsidRDefault="00104147" w:rsidP="00104147">
            <w:pPr>
              <w:spacing w:after="0" w:line="240" w:lineRule="auto"/>
              <w:jc w:val="center"/>
              <w:rPr>
                <w:sz w:val="22"/>
              </w:rPr>
            </w:pPr>
            <w:r w:rsidRPr="00104147">
              <w:rPr>
                <w:sz w:val="22"/>
              </w:rPr>
              <w:t>Код бюджетной  классификации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47" w:rsidRPr="00104147" w:rsidRDefault="00104147" w:rsidP="00104147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bCs/>
                <w:iCs/>
                <w:sz w:val="22"/>
              </w:rPr>
            </w:pPr>
            <w:r w:rsidRPr="00104147">
              <w:rPr>
                <w:rFonts w:eastAsia="Times New Roman"/>
                <w:bCs/>
                <w:iCs/>
                <w:sz w:val="22"/>
              </w:rPr>
              <w:t>Наименование показателя</w:t>
            </w:r>
          </w:p>
        </w:tc>
      </w:tr>
      <w:tr w:rsidR="00104147" w:rsidRPr="00104147" w:rsidTr="00D901FD">
        <w:trPr>
          <w:gridBefore w:val="1"/>
          <w:wBefore w:w="9" w:type="dxa"/>
          <w:cantSplit/>
          <w:trHeight w:val="891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47" w:rsidRPr="00104147" w:rsidRDefault="00104147" w:rsidP="00104147">
            <w:pPr>
              <w:spacing w:after="0"/>
              <w:ind w:right="-82"/>
              <w:jc w:val="center"/>
              <w:rPr>
                <w:sz w:val="22"/>
              </w:rPr>
            </w:pPr>
            <w:r w:rsidRPr="00104147">
              <w:rPr>
                <w:sz w:val="22"/>
              </w:rPr>
              <w:t>Главного  администратора доходов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47" w:rsidRPr="00104147" w:rsidRDefault="00104147" w:rsidP="00104147">
            <w:pPr>
              <w:spacing w:after="0" w:line="240" w:lineRule="auto"/>
              <w:jc w:val="center"/>
              <w:rPr>
                <w:sz w:val="22"/>
              </w:rPr>
            </w:pPr>
            <w:r w:rsidRPr="00104147">
              <w:rPr>
                <w:sz w:val="22"/>
              </w:rPr>
              <w:t xml:space="preserve">Доходов  бюджета муниципального  района  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/>
                <w:bCs/>
                <w:iCs/>
                <w:sz w:val="22"/>
              </w:rPr>
            </w:pPr>
          </w:p>
        </w:tc>
      </w:tr>
      <w:tr w:rsidR="00104147" w:rsidRPr="00104147" w:rsidTr="00D901FD">
        <w:trPr>
          <w:gridBefore w:val="1"/>
          <w:wBefore w:w="9" w:type="dxa"/>
          <w:trHeight w:val="715"/>
          <w:jc w:val="center"/>
        </w:trPr>
        <w:tc>
          <w:tcPr>
            <w:tcW w:w="10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7" w:rsidRPr="00104147" w:rsidRDefault="00104147" w:rsidP="00104147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04147">
              <w:rPr>
                <w:rFonts w:cs="Times New Roman"/>
                <w:b/>
                <w:sz w:val="24"/>
                <w:szCs w:val="24"/>
              </w:rPr>
              <w:t>967    Палата имущественных и  земельных  отношений  Дрожжановского муниципального района Республики Татарстан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86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1 11 01050 10 0000 120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 xml:space="preserve">Доходы в виде прибыли, приходящейся на доли в уставных  (складочных) капиталах хозяйственных товариществ и обществ, или дивидендов по акциям, принадлежащим </w:t>
            </w:r>
            <w:r w:rsidRPr="00104147">
              <w:rPr>
                <w:rFonts w:cs="Times New Roman"/>
                <w:sz w:val="24"/>
                <w:szCs w:val="24"/>
              </w:rPr>
              <w:t xml:space="preserve">сельским </w:t>
            </w:r>
            <w:r w:rsidRPr="00104147">
              <w:rPr>
                <w:rFonts w:cs="Times New Roman"/>
                <w:sz w:val="24"/>
                <w:szCs w:val="24"/>
                <w:lang w:val="tt-RU"/>
              </w:rPr>
              <w:t>поселениям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663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1 11 02085 10 0000 120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</w:t>
            </w:r>
            <w:r w:rsidRPr="00104147">
              <w:rPr>
                <w:rFonts w:cs="Times New Roman"/>
                <w:sz w:val="24"/>
                <w:szCs w:val="24"/>
              </w:rPr>
              <w:t xml:space="preserve">сельских </w:t>
            </w:r>
            <w:r w:rsidRPr="00104147">
              <w:rPr>
                <w:rFonts w:cs="Times New Roman"/>
                <w:sz w:val="24"/>
                <w:szCs w:val="24"/>
                <w:lang w:val="tt-RU"/>
              </w:rPr>
              <w:t>поселений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1507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1 11 05025 10 0000 120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Доходы, получаемые в виде арендной платы, а также средства от 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учреждений, а также земельных участков муниципальных унитарных предприятий, в том числе казенных)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977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1 11 05035 10 0000 120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486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1 11 05075 10 0000 120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1 11 08050 10 0000 120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lastRenderedPageBreak/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1 11 09045 10 0000 120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1 14 01050 10 0000 410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1 14 020</w:t>
            </w:r>
            <w:r w:rsidRPr="00104147">
              <w:rPr>
                <w:rFonts w:cs="Times New Roman"/>
                <w:sz w:val="24"/>
                <w:szCs w:val="24"/>
                <w:lang w:val="en-US"/>
              </w:rPr>
              <w:t>5</w:t>
            </w:r>
            <w:r w:rsidRPr="00104147">
              <w:rPr>
                <w:rFonts w:cs="Times New Roman"/>
                <w:sz w:val="24"/>
                <w:szCs w:val="24"/>
                <w:lang w:val="tt-RU"/>
              </w:rPr>
              <w:t>2 10 0000 410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1 14 020</w:t>
            </w:r>
            <w:r w:rsidRPr="00104147">
              <w:rPr>
                <w:rFonts w:cs="Times New Roman"/>
                <w:sz w:val="24"/>
                <w:szCs w:val="24"/>
              </w:rPr>
              <w:t>5</w:t>
            </w:r>
            <w:r w:rsidRPr="00104147">
              <w:rPr>
                <w:rFonts w:cs="Times New Roman"/>
                <w:sz w:val="24"/>
                <w:szCs w:val="24"/>
                <w:lang w:val="tt-RU"/>
              </w:rPr>
              <w:t>2 10 0000 440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1 14 020</w:t>
            </w:r>
            <w:r w:rsidRPr="00104147">
              <w:rPr>
                <w:rFonts w:cs="Times New Roman"/>
                <w:sz w:val="24"/>
                <w:szCs w:val="24"/>
                <w:lang w:val="en-US"/>
              </w:rPr>
              <w:t>5</w:t>
            </w:r>
            <w:r w:rsidRPr="00104147">
              <w:rPr>
                <w:rFonts w:cs="Times New Roman"/>
                <w:sz w:val="24"/>
                <w:szCs w:val="24"/>
              </w:rPr>
              <w:t>3</w:t>
            </w:r>
            <w:r w:rsidRPr="00104147">
              <w:rPr>
                <w:rFonts w:cs="Times New Roman"/>
                <w:sz w:val="24"/>
                <w:szCs w:val="24"/>
                <w:lang w:val="tt-RU"/>
              </w:rPr>
              <w:t xml:space="preserve"> 10 0000 440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1 14 020</w:t>
            </w:r>
            <w:r w:rsidRPr="00104147">
              <w:rPr>
                <w:rFonts w:cs="Times New Roman"/>
                <w:sz w:val="24"/>
                <w:szCs w:val="24"/>
              </w:rPr>
              <w:t>53</w:t>
            </w:r>
            <w:r w:rsidRPr="00104147">
              <w:rPr>
                <w:rFonts w:cs="Times New Roman"/>
                <w:sz w:val="24"/>
                <w:szCs w:val="24"/>
                <w:lang w:val="tt-RU"/>
              </w:rPr>
              <w:t xml:space="preserve"> 10 0000 410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</w:rPr>
              <w:t>1 14 03050 10 0000 410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1 14 03050 10 0000 440</w:t>
            </w:r>
          </w:p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1 14 04050 10 0000 420</w:t>
            </w:r>
          </w:p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1 14 06025 10 0000 430</w:t>
            </w:r>
          </w:p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104147">
              <w:rPr>
                <w:rFonts w:cs="Times New Roman"/>
                <w:sz w:val="24"/>
                <w:szCs w:val="24"/>
                <w:lang w:val="en-US"/>
              </w:rPr>
              <w:t>111 07015 10 0000120</w:t>
            </w:r>
          </w:p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поселений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709"/>
          <w:jc w:val="center"/>
        </w:trPr>
        <w:tc>
          <w:tcPr>
            <w:tcW w:w="169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lastRenderedPageBreak/>
              <w:t>967</w:t>
            </w:r>
          </w:p>
        </w:tc>
        <w:tc>
          <w:tcPr>
            <w:tcW w:w="2695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117 01050 10 0000 180</w:t>
            </w:r>
          </w:p>
        </w:tc>
        <w:tc>
          <w:tcPr>
            <w:tcW w:w="63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gridBefore w:val="1"/>
          <w:wBefore w:w="9" w:type="dxa"/>
          <w:trHeight w:val="1267"/>
          <w:jc w:val="center"/>
        </w:trPr>
        <w:tc>
          <w:tcPr>
            <w:tcW w:w="169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967</w:t>
            </w:r>
          </w:p>
        </w:tc>
        <w:tc>
          <w:tcPr>
            <w:tcW w:w="2695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1 17 02020 10 0000 180</w:t>
            </w:r>
          </w:p>
        </w:tc>
        <w:tc>
          <w:tcPr>
            <w:tcW w:w="63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sz w:val="24"/>
                <w:szCs w:val="24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 года)</w:t>
            </w:r>
          </w:p>
        </w:tc>
      </w:tr>
      <w:tr w:rsidR="00104147" w:rsidRPr="00104147" w:rsidTr="00D901FD">
        <w:tblPrEx>
          <w:jc w:val="left"/>
        </w:tblPrEx>
        <w:trPr>
          <w:trHeight w:val="415"/>
        </w:trPr>
        <w:tc>
          <w:tcPr>
            <w:tcW w:w="10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7" w:rsidRPr="00104147" w:rsidRDefault="00104147" w:rsidP="00104147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104147">
              <w:rPr>
                <w:rFonts w:cs="Times New Roman"/>
                <w:b/>
                <w:sz w:val="24"/>
                <w:szCs w:val="24"/>
              </w:rPr>
              <w:t xml:space="preserve">992   </w:t>
            </w:r>
            <w:r w:rsidRPr="00104147">
              <w:rPr>
                <w:rFonts w:cs="Times New Roman"/>
                <w:sz w:val="24"/>
                <w:szCs w:val="24"/>
              </w:rPr>
              <w:t xml:space="preserve">          </w:t>
            </w:r>
            <w:r w:rsidRPr="00104147">
              <w:rPr>
                <w:rFonts w:cs="Times New Roman"/>
                <w:b/>
                <w:sz w:val="24"/>
                <w:szCs w:val="24"/>
              </w:rPr>
              <w:t>Финансово-бюджетная палата Дрожжановского муниципального  района            Республики Татарстан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1 08 04020 01 1000 110</w:t>
            </w: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платежа(перерасчеты, недоимка и задолженность по соответствующему платежу, в том числе по отмененному)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1 08 04020 01 4000 110</w:t>
            </w: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1 11 02033 100000 120</w:t>
            </w:r>
          </w:p>
        </w:tc>
        <w:tc>
          <w:tcPr>
            <w:tcW w:w="6388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703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1 11 03050 10 0000 120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</w:t>
            </w:r>
            <w:proofErr w:type="gramStart"/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получателями  средств</w:t>
            </w:r>
            <w:proofErr w:type="gramEnd"/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бюджетов сельских  поселений</w:t>
            </w: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1 13 02065  10 0000130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Доходы, поступающие в порядке возмещения расходов, понесенных в связи с эксплуатацией имущества сельских поселений 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3"/>
        </w:trPr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1 13 02995 10 0000 130 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38"/>
        </w:trPr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0"/>
        </w:trPr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01"/>
        </w:trPr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1 16 10061 10 0000 140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</w:t>
            </w: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1 17 05050  10 0000 180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1 17 14030 10  0000 150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сельских поселений 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42"/>
        </w:trPr>
        <w:tc>
          <w:tcPr>
            <w:tcW w:w="1703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1"/>
        </w:trPr>
        <w:tc>
          <w:tcPr>
            <w:tcW w:w="1703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Субсидии бюджетам сельских поселений из местных </w:t>
            </w: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бюджетов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1703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1"/>
        </w:trPr>
        <w:tc>
          <w:tcPr>
            <w:tcW w:w="1703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Субвенции 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89"/>
        </w:trPr>
        <w:tc>
          <w:tcPr>
            <w:tcW w:w="1703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2 02 45160 10 0000 150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 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2"/>
        </w:trPr>
        <w:tc>
          <w:tcPr>
            <w:tcW w:w="1703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1"/>
        </w:trPr>
        <w:tc>
          <w:tcPr>
            <w:tcW w:w="1703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2 02 25576 10 0000 150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703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организации в бюджеты сельских поселений 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703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703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2687" w:type="dxa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2 08 10000 10 0000 150</w:t>
            </w: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53"/>
        </w:trPr>
        <w:tc>
          <w:tcPr>
            <w:tcW w:w="1703" w:type="dxa"/>
            <w:gridSpan w:val="2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2687" w:type="dxa"/>
            <w:vAlign w:val="center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2 08 05000 10 0000 150</w:t>
            </w: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Перечисления  из бюджетов сельских поселений (в бюджеты поселений)     для осуществления возврата  (зачета) излишне   уплаченных   или    излишне взысканных  сумм  налогов,  сборов  и  иных   платежей, а также    сумм процентов за   несвоевременное  осуществление такого возврата   и  процентов,  начисленных  на   излишне     взысканные суммы</w:t>
            </w:r>
          </w:p>
        </w:tc>
      </w:tr>
      <w:tr w:rsidR="00104147" w:rsidRPr="00104147" w:rsidTr="00D901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9"/>
        </w:trPr>
        <w:tc>
          <w:tcPr>
            <w:tcW w:w="1703" w:type="dxa"/>
            <w:gridSpan w:val="2"/>
          </w:tcPr>
          <w:p w:rsidR="00104147" w:rsidRPr="00104147" w:rsidRDefault="00104147" w:rsidP="0010414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04147" w:rsidRPr="00104147" w:rsidRDefault="00104147" w:rsidP="0010414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992</w:t>
            </w:r>
          </w:p>
          <w:p w:rsidR="00104147" w:rsidRPr="00104147" w:rsidRDefault="00104147" w:rsidP="0010414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7" w:type="dxa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219 60010 10 0000 150 </w:t>
            </w:r>
          </w:p>
          <w:p w:rsidR="00104147" w:rsidRPr="00104147" w:rsidRDefault="00104147" w:rsidP="00104147">
            <w:pPr>
              <w:spacing w:after="0" w:line="240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gridSpan w:val="2"/>
          </w:tcPr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04147">
              <w:rPr>
                <w:rFonts w:eastAsia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  <w:p w:rsidR="00104147" w:rsidRPr="00104147" w:rsidRDefault="00104147" w:rsidP="001041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4147" w:rsidRPr="00104147" w:rsidRDefault="00104147" w:rsidP="00104147">
      <w:pPr>
        <w:spacing w:after="0" w:line="240" w:lineRule="atLeast"/>
        <w:rPr>
          <w:rFonts w:eastAsia="Times New Roman" w:cs="Times New Roman"/>
          <w:b/>
          <w:sz w:val="24"/>
          <w:szCs w:val="24"/>
          <w:lang w:eastAsia="ru-RU"/>
        </w:rPr>
      </w:pPr>
    </w:p>
    <w:p w:rsidR="00104147" w:rsidRP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P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P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104147">
      <w:pPr>
        <w:spacing w:after="0"/>
        <w:ind w:right="-82"/>
        <w:jc w:val="right"/>
        <w:rPr>
          <w:szCs w:val="28"/>
        </w:rPr>
      </w:pPr>
    </w:p>
    <w:p w:rsidR="00315919" w:rsidRDefault="00315919" w:rsidP="00104147">
      <w:pPr>
        <w:spacing w:after="0"/>
        <w:ind w:right="-82"/>
        <w:jc w:val="right"/>
        <w:rPr>
          <w:szCs w:val="28"/>
        </w:rPr>
      </w:pPr>
    </w:p>
    <w:p w:rsidR="00104147" w:rsidRDefault="00104147" w:rsidP="00315919">
      <w:pPr>
        <w:spacing w:after="0"/>
        <w:ind w:right="-82"/>
        <w:rPr>
          <w:szCs w:val="28"/>
        </w:rPr>
      </w:pPr>
    </w:p>
    <w:p w:rsidR="00315919" w:rsidRDefault="00315919" w:rsidP="00315919">
      <w:pPr>
        <w:spacing w:after="0"/>
        <w:ind w:right="-82"/>
        <w:rPr>
          <w:szCs w:val="28"/>
        </w:rPr>
      </w:pPr>
    </w:p>
    <w:p w:rsidR="00315919" w:rsidRDefault="00315919" w:rsidP="00104147">
      <w:pPr>
        <w:spacing w:after="0"/>
        <w:ind w:right="-82"/>
        <w:jc w:val="right"/>
        <w:rPr>
          <w:szCs w:val="28"/>
        </w:rPr>
      </w:pPr>
    </w:p>
    <w:p w:rsidR="00315919" w:rsidRPr="00A934AB" w:rsidRDefault="00315919" w:rsidP="00315919">
      <w:pPr>
        <w:spacing w:after="0" w:line="240" w:lineRule="auto"/>
        <w:ind w:left="4962" w:right="-1" w:firstLine="708"/>
        <w:rPr>
          <w:rFonts w:eastAsia="Times New Roman" w:cs="Times New Roman"/>
          <w:szCs w:val="24"/>
          <w:lang w:eastAsia="ru-RU"/>
        </w:rPr>
      </w:pPr>
      <w:r w:rsidRPr="00A934AB">
        <w:rPr>
          <w:rFonts w:eastAsia="Times New Roman" w:cs="Times New Roman"/>
          <w:szCs w:val="24"/>
          <w:lang w:eastAsia="ru-RU"/>
        </w:rPr>
        <w:t>Приложение №</w:t>
      </w:r>
      <w:r>
        <w:rPr>
          <w:rFonts w:eastAsia="Times New Roman" w:cs="Times New Roman"/>
          <w:szCs w:val="24"/>
          <w:lang w:eastAsia="ru-RU"/>
        </w:rPr>
        <w:t xml:space="preserve"> 2</w:t>
      </w:r>
    </w:p>
    <w:p w:rsidR="00315919" w:rsidRPr="00A934AB" w:rsidRDefault="00315919" w:rsidP="00315919">
      <w:pPr>
        <w:spacing w:after="0" w:line="240" w:lineRule="auto"/>
        <w:ind w:left="5670" w:right="-1"/>
        <w:rPr>
          <w:rFonts w:eastAsia="Times New Roman" w:cs="Times New Roman"/>
          <w:szCs w:val="24"/>
          <w:lang w:eastAsia="ru-RU"/>
        </w:rPr>
      </w:pPr>
      <w:r w:rsidRPr="00A934AB">
        <w:rPr>
          <w:rFonts w:eastAsia="Times New Roman" w:cs="Times New Roman"/>
          <w:szCs w:val="24"/>
          <w:lang w:eastAsia="ru-RU"/>
        </w:rPr>
        <w:t xml:space="preserve">к постановлению Исполнительного комитета </w:t>
      </w:r>
      <w:proofErr w:type="spellStart"/>
      <w:r>
        <w:rPr>
          <w:rFonts w:eastAsia="Times New Roman" w:cs="Times New Roman"/>
          <w:szCs w:val="24"/>
          <w:lang w:eastAsia="ru-RU"/>
        </w:rPr>
        <w:t>Новоильмовского</w:t>
      </w:r>
      <w:proofErr w:type="spellEnd"/>
      <w:r w:rsidRPr="00A934AB">
        <w:rPr>
          <w:rFonts w:eastAsia="Times New Roman" w:cs="Times New Roman"/>
          <w:szCs w:val="24"/>
          <w:lang w:eastAsia="ru-RU"/>
        </w:rPr>
        <w:t xml:space="preserve"> сельского поселения Дрожжановского муниципального района Республики Татарстан </w:t>
      </w:r>
    </w:p>
    <w:p w:rsidR="00315919" w:rsidRDefault="00315919" w:rsidP="00315919">
      <w:pPr>
        <w:spacing w:after="0" w:line="240" w:lineRule="auto"/>
        <w:ind w:left="5670" w:right="-1"/>
        <w:rPr>
          <w:rFonts w:eastAsia="Times New Roman" w:cs="Times New Roman"/>
          <w:szCs w:val="24"/>
          <w:lang w:val="tt-RU" w:eastAsia="ru-RU"/>
        </w:rPr>
      </w:pPr>
      <w:r w:rsidRPr="00A934AB">
        <w:rPr>
          <w:rFonts w:eastAsia="Times New Roman" w:cs="Times New Roman"/>
          <w:szCs w:val="24"/>
          <w:lang w:eastAsia="ru-RU"/>
        </w:rPr>
        <w:t xml:space="preserve">от </w:t>
      </w:r>
      <w:r w:rsidR="009163E0">
        <w:rPr>
          <w:rFonts w:eastAsia="Times New Roman" w:cs="Times New Roman"/>
          <w:szCs w:val="24"/>
          <w:lang w:val="tt-RU" w:eastAsia="ru-RU"/>
        </w:rPr>
        <w:t>16.12.2025</w:t>
      </w:r>
      <w:r w:rsidRPr="00A934AB">
        <w:rPr>
          <w:rFonts w:eastAsia="Times New Roman" w:cs="Times New Roman"/>
          <w:szCs w:val="24"/>
          <w:lang w:val="tt-RU" w:eastAsia="ru-RU"/>
        </w:rPr>
        <w:t xml:space="preserve"> № </w:t>
      </w:r>
      <w:r w:rsidR="009163E0">
        <w:rPr>
          <w:rFonts w:eastAsia="Times New Roman" w:cs="Times New Roman"/>
          <w:szCs w:val="24"/>
          <w:lang w:val="tt-RU" w:eastAsia="ru-RU"/>
        </w:rPr>
        <w:t>8</w:t>
      </w:r>
    </w:p>
    <w:p w:rsidR="00104147" w:rsidRPr="00104147" w:rsidRDefault="00104147" w:rsidP="00315919">
      <w:pPr>
        <w:spacing w:after="0" w:line="240" w:lineRule="auto"/>
        <w:ind w:right="-82"/>
        <w:rPr>
          <w:rFonts w:eastAsia="Times New Roman" w:cs="Times New Roman"/>
          <w:b/>
          <w:bCs/>
          <w:sz w:val="24"/>
          <w:szCs w:val="24"/>
        </w:rPr>
      </w:pPr>
    </w:p>
    <w:p w:rsidR="00104147" w:rsidRPr="00104147" w:rsidRDefault="00104147" w:rsidP="00104147">
      <w:pPr>
        <w:spacing w:after="0" w:line="240" w:lineRule="auto"/>
        <w:jc w:val="center"/>
        <w:rPr>
          <w:b/>
          <w:szCs w:val="28"/>
        </w:rPr>
      </w:pPr>
      <w:r w:rsidRPr="00104147">
        <w:rPr>
          <w:b/>
          <w:szCs w:val="28"/>
        </w:rPr>
        <w:t>Перечень главных администраторов источников финансирования</w:t>
      </w:r>
    </w:p>
    <w:p w:rsidR="00104147" w:rsidRPr="00104147" w:rsidRDefault="00104147" w:rsidP="00104147">
      <w:pPr>
        <w:spacing w:after="0" w:line="240" w:lineRule="auto"/>
        <w:jc w:val="center"/>
        <w:rPr>
          <w:b/>
          <w:szCs w:val="28"/>
        </w:rPr>
      </w:pPr>
      <w:r w:rsidRPr="00104147">
        <w:rPr>
          <w:b/>
          <w:szCs w:val="28"/>
        </w:rPr>
        <w:t xml:space="preserve"> дефицита </w:t>
      </w:r>
      <w:r w:rsidR="00315919">
        <w:rPr>
          <w:b/>
          <w:szCs w:val="28"/>
        </w:rPr>
        <w:t xml:space="preserve">бюджета </w:t>
      </w:r>
      <w:proofErr w:type="spellStart"/>
      <w:r w:rsidR="00315919">
        <w:rPr>
          <w:b/>
          <w:szCs w:val="28"/>
        </w:rPr>
        <w:t>Новоильмовского</w:t>
      </w:r>
      <w:proofErr w:type="spellEnd"/>
      <w:r w:rsidRPr="00104147">
        <w:rPr>
          <w:b/>
          <w:szCs w:val="28"/>
        </w:rPr>
        <w:t xml:space="preserve"> сельского поселения </w:t>
      </w:r>
    </w:p>
    <w:p w:rsidR="00104147" w:rsidRPr="00104147" w:rsidRDefault="00104147" w:rsidP="00104147">
      <w:pPr>
        <w:spacing w:after="0" w:line="240" w:lineRule="auto"/>
        <w:jc w:val="center"/>
        <w:rPr>
          <w:b/>
          <w:szCs w:val="28"/>
        </w:rPr>
      </w:pPr>
      <w:r w:rsidRPr="00104147">
        <w:rPr>
          <w:b/>
          <w:szCs w:val="28"/>
        </w:rPr>
        <w:t xml:space="preserve">Дрожжановского муниципального района Республики Татарстан </w:t>
      </w:r>
    </w:p>
    <w:p w:rsidR="00104147" w:rsidRPr="00104147" w:rsidRDefault="009163E0" w:rsidP="00104147">
      <w:pPr>
        <w:spacing w:after="0" w:line="240" w:lineRule="auto"/>
        <w:jc w:val="center"/>
        <w:rPr>
          <w:szCs w:val="28"/>
        </w:rPr>
      </w:pPr>
      <w:r>
        <w:rPr>
          <w:b/>
          <w:szCs w:val="28"/>
        </w:rPr>
        <w:t>на 2026 год и на плановый период 2027-2028</w:t>
      </w:r>
      <w:r w:rsidR="00104147" w:rsidRPr="00104147">
        <w:rPr>
          <w:b/>
          <w:szCs w:val="28"/>
        </w:rPr>
        <w:t xml:space="preserve"> годов</w:t>
      </w:r>
    </w:p>
    <w:p w:rsidR="00104147" w:rsidRPr="00104147" w:rsidRDefault="00104147" w:rsidP="00104147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9920" w:type="dxa"/>
        <w:jc w:val="center"/>
        <w:tblLayout w:type="fixed"/>
        <w:tblLook w:val="01E0" w:firstRow="1" w:lastRow="1" w:firstColumn="1" w:lastColumn="1" w:noHBand="0" w:noVBand="0"/>
      </w:tblPr>
      <w:tblGrid>
        <w:gridCol w:w="709"/>
        <w:gridCol w:w="3118"/>
        <w:gridCol w:w="6093"/>
      </w:tblGrid>
      <w:tr w:rsidR="00104147" w:rsidRPr="00104147" w:rsidTr="00D901FD">
        <w:trPr>
          <w:cantSplit/>
          <w:trHeight w:val="1406"/>
          <w:jc w:val="center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4147" w:rsidRPr="00104147" w:rsidRDefault="00104147" w:rsidP="00104147">
            <w:pPr>
              <w:spacing w:after="0" w:line="240" w:lineRule="auto"/>
              <w:jc w:val="center"/>
              <w:rPr>
                <w:sz w:val="22"/>
              </w:rPr>
            </w:pPr>
            <w:r w:rsidRPr="00104147">
              <w:rPr>
                <w:sz w:val="22"/>
              </w:rPr>
              <w:t>Код группы, подгруппы, статьи и вида  источников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47" w:rsidRPr="00104147" w:rsidRDefault="00104147" w:rsidP="00104147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bCs/>
                <w:iCs/>
                <w:sz w:val="22"/>
              </w:rPr>
            </w:pPr>
            <w:r w:rsidRPr="00104147">
              <w:rPr>
                <w:rFonts w:eastAsia="Times New Roman"/>
                <w:bCs/>
                <w:iCs/>
                <w:sz w:val="22"/>
              </w:rPr>
              <w:t>Наименование показателя</w:t>
            </w:r>
          </w:p>
        </w:tc>
      </w:tr>
      <w:tr w:rsidR="00104147" w:rsidRPr="00104147" w:rsidTr="00D901FD">
        <w:trPr>
          <w:trHeight w:val="715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47" w:rsidRPr="00104147" w:rsidRDefault="00104147" w:rsidP="00104147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04147">
              <w:rPr>
                <w:rFonts w:cs="Times New Roman"/>
                <w:b/>
                <w:sz w:val="24"/>
                <w:szCs w:val="24"/>
              </w:rPr>
              <w:t>Финансово-бюджетная палата Дрожжановского муниципального района Республики Татарстан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trHeight w:val="78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01 02 00 00 10 0000 710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trHeight w:val="6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01 05 02 01 10 0000 510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Увеличение прочих остатков денежных средств бюджетов сельких поселений</w:t>
            </w:r>
          </w:p>
        </w:tc>
      </w:tr>
      <w:tr w:rsidR="00104147" w:rsidRPr="00104147" w:rsidTr="00D901FD">
        <w:tblPrEx>
          <w:tblCellMar>
            <w:left w:w="92" w:type="dxa"/>
            <w:right w:w="92" w:type="dxa"/>
          </w:tblCellMar>
        </w:tblPrEx>
        <w:trPr>
          <w:trHeight w:val="6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/>
              <w:ind w:right="-82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992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01 05 02 01 10 0000 610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4147" w:rsidRPr="00104147" w:rsidRDefault="00104147" w:rsidP="00104147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tt-RU"/>
              </w:rPr>
            </w:pPr>
            <w:r w:rsidRPr="00104147">
              <w:rPr>
                <w:rFonts w:cs="Times New Roman"/>
                <w:sz w:val="24"/>
                <w:szCs w:val="24"/>
                <w:lang w:val="tt-RU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104147" w:rsidRPr="00104147" w:rsidRDefault="00104147" w:rsidP="00104147">
      <w:pPr>
        <w:spacing w:after="0"/>
        <w:ind w:right="-82"/>
        <w:jc w:val="right"/>
        <w:rPr>
          <w:szCs w:val="28"/>
          <w:lang w:val="tt-RU"/>
        </w:rPr>
      </w:pPr>
    </w:p>
    <w:p w:rsidR="00104147" w:rsidRPr="00A934AB" w:rsidRDefault="00104147" w:rsidP="00104147">
      <w:pPr>
        <w:spacing w:after="0" w:line="240" w:lineRule="auto"/>
        <w:ind w:right="-1"/>
        <w:rPr>
          <w:rFonts w:eastAsia="Times New Roman" w:cs="Times New Roman"/>
          <w:szCs w:val="24"/>
          <w:lang w:val="tt-RU" w:eastAsia="ru-RU"/>
        </w:rPr>
      </w:pPr>
    </w:p>
    <w:p w:rsidR="00580905" w:rsidRPr="00C301F4" w:rsidRDefault="00580905" w:rsidP="00F73FC7">
      <w:pPr>
        <w:spacing w:after="0" w:line="240" w:lineRule="auto"/>
        <w:ind w:left="5670" w:right="-1"/>
        <w:rPr>
          <w:rFonts w:eastAsia="Times New Roman" w:cs="Times New Roman"/>
          <w:sz w:val="26"/>
          <w:szCs w:val="26"/>
          <w:lang w:eastAsia="ru-RU"/>
        </w:rPr>
      </w:pPr>
    </w:p>
    <w:sectPr w:rsidR="00580905" w:rsidRPr="00C301F4" w:rsidSect="00A934AB">
      <w:footerReference w:type="default" r:id="rId7"/>
      <w:pgSz w:w="11906" w:h="16838"/>
      <w:pgMar w:top="709" w:right="991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BFE" w:rsidRDefault="00592BFE" w:rsidP="005571BB">
      <w:pPr>
        <w:spacing w:after="0" w:line="240" w:lineRule="auto"/>
      </w:pPr>
      <w:r>
        <w:separator/>
      </w:r>
    </w:p>
  </w:endnote>
  <w:endnote w:type="continuationSeparator" w:id="0">
    <w:p w:rsidR="00592BFE" w:rsidRDefault="00592BFE" w:rsidP="00557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241092"/>
      <w:docPartObj>
        <w:docPartGallery w:val="Page Numbers (Bottom of Page)"/>
        <w:docPartUnique/>
      </w:docPartObj>
    </w:sdtPr>
    <w:sdtEndPr/>
    <w:sdtContent>
      <w:p w:rsidR="00315919" w:rsidRDefault="0031591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3E0">
          <w:rPr>
            <w:noProof/>
          </w:rPr>
          <w:t>8</w:t>
        </w:r>
        <w:r>
          <w:fldChar w:fldCharType="end"/>
        </w:r>
      </w:p>
    </w:sdtContent>
  </w:sdt>
  <w:p w:rsidR="00315919" w:rsidRDefault="0031591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BFE" w:rsidRDefault="00592BFE" w:rsidP="005571BB">
      <w:pPr>
        <w:spacing w:after="0" w:line="240" w:lineRule="auto"/>
      </w:pPr>
      <w:r>
        <w:separator/>
      </w:r>
    </w:p>
  </w:footnote>
  <w:footnote w:type="continuationSeparator" w:id="0">
    <w:p w:rsidR="00592BFE" w:rsidRDefault="00592BFE" w:rsidP="00557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33B1C"/>
    <w:multiLevelType w:val="hybridMultilevel"/>
    <w:tmpl w:val="0452167A"/>
    <w:lvl w:ilvl="0" w:tplc="FFFFFFFF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E9"/>
    <w:rsid w:val="00013EE9"/>
    <w:rsid w:val="000341FD"/>
    <w:rsid w:val="0004368C"/>
    <w:rsid w:val="0007204A"/>
    <w:rsid w:val="000A594F"/>
    <w:rsid w:val="000D2FD0"/>
    <w:rsid w:val="00104147"/>
    <w:rsid w:val="00113EC5"/>
    <w:rsid w:val="001C5F47"/>
    <w:rsid w:val="001F51DC"/>
    <w:rsid w:val="00223BF4"/>
    <w:rsid w:val="00281836"/>
    <w:rsid w:val="002A55DC"/>
    <w:rsid w:val="00315919"/>
    <w:rsid w:val="003911E6"/>
    <w:rsid w:val="003A635B"/>
    <w:rsid w:val="003D19F2"/>
    <w:rsid w:val="00403D02"/>
    <w:rsid w:val="00410B80"/>
    <w:rsid w:val="00415EBD"/>
    <w:rsid w:val="0043477C"/>
    <w:rsid w:val="00495EC4"/>
    <w:rsid w:val="00497D8E"/>
    <w:rsid w:val="004E129D"/>
    <w:rsid w:val="005160E8"/>
    <w:rsid w:val="005571BB"/>
    <w:rsid w:val="00561194"/>
    <w:rsid w:val="00566065"/>
    <w:rsid w:val="00580905"/>
    <w:rsid w:val="0059118B"/>
    <w:rsid w:val="00592BFE"/>
    <w:rsid w:val="006251A0"/>
    <w:rsid w:val="006C2A52"/>
    <w:rsid w:val="006E1F04"/>
    <w:rsid w:val="00700541"/>
    <w:rsid w:val="007264B8"/>
    <w:rsid w:val="007B1A33"/>
    <w:rsid w:val="007E12E9"/>
    <w:rsid w:val="00832F53"/>
    <w:rsid w:val="00836E45"/>
    <w:rsid w:val="00861F91"/>
    <w:rsid w:val="008753B6"/>
    <w:rsid w:val="008B728D"/>
    <w:rsid w:val="009163E0"/>
    <w:rsid w:val="00956416"/>
    <w:rsid w:val="009604EB"/>
    <w:rsid w:val="0099081D"/>
    <w:rsid w:val="009B664D"/>
    <w:rsid w:val="00A3194E"/>
    <w:rsid w:val="00A44005"/>
    <w:rsid w:val="00A65990"/>
    <w:rsid w:val="00A65FA5"/>
    <w:rsid w:val="00A86180"/>
    <w:rsid w:val="00A934AB"/>
    <w:rsid w:val="00AB64D1"/>
    <w:rsid w:val="00AD4DF3"/>
    <w:rsid w:val="00AF0854"/>
    <w:rsid w:val="00B05522"/>
    <w:rsid w:val="00B330D4"/>
    <w:rsid w:val="00B7562A"/>
    <w:rsid w:val="00B80800"/>
    <w:rsid w:val="00C221C7"/>
    <w:rsid w:val="00C23500"/>
    <w:rsid w:val="00C301F4"/>
    <w:rsid w:val="00C953C0"/>
    <w:rsid w:val="00CA31AD"/>
    <w:rsid w:val="00CB302C"/>
    <w:rsid w:val="00CB3F56"/>
    <w:rsid w:val="00CE6D8B"/>
    <w:rsid w:val="00CE73D3"/>
    <w:rsid w:val="00D472B6"/>
    <w:rsid w:val="00DB7FED"/>
    <w:rsid w:val="00E0755B"/>
    <w:rsid w:val="00E548BA"/>
    <w:rsid w:val="00E67E7E"/>
    <w:rsid w:val="00E92AAD"/>
    <w:rsid w:val="00EF272D"/>
    <w:rsid w:val="00F03D16"/>
    <w:rsid w:val="00F05F87"/>
    <w:rsid w:val="00F51E10"/>
    <w:rsid w:val="00F61F32"/>
    <w:rsid w:val="00F73FC7"/>
    <w:rsid w:val="00FC4073"/>
    <w:rsid w:val="00FD150A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36E6"/>
  <w15:docId w15:val="{38A052BC-4ED2-4504-ADC7-797488D9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95641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A33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3D19F2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6">
    <w:name w:val="Без интервала Знак"/>
    <w:link w:val="a5"/>
    <w:uiPriority w:val="1"/>
    <w:locked/>
    <w:rsid w:val="003D19F2"/>
    <w:rPr>
      <w:rFonts w:ascii="Calibri" w:eastAsia="Times New Roman" w:hAnsi="Calibri" w:cs="Times New Roman"/>
      <w:sz w:val="22"/>
      <w:lang w:eastAsia="ru-RU"/>
    </w:rPr>
  </w:style>
  <w:style w:type="character" w:customStyle="1" w:styleId="20">
    <w:name w:val="Заголовок 2 Знак"/>
    <w:basedOn w:val="a0"/>
    <w:link w:val="2"/>
    <w:semiHidden/>
    <w:rsid w:val="00956416"/>
    <w:rPr>
      <w:rFonts w:ascii="Cambria" w:eastAsia="Times New Roman" w:hAnsi="Cambria" w:cs="Times New Roman"/>
      <w:b/>
      <w:bCs/>
      <w:i/>
      <w:iCs/>
      <w:szCs w:val="28"/>
    </w:rPr>
  </w:style>
  <w:style w:type="paragraph" w:customStyle="1" w:styleId="1">
    <w:name w:val="Основной текст1"/>
    <w:aliases w:val="Знак"/>
    <w:basedOn w:val="a"/>
    <w:rsid w:val="00956416"/>
    <w:pPr>
      <w:spacing w:after="0" w:line="240" w:lineRule="auto"/>
      <w:jc w:val="center"/>
    </w:pPr>
    <w:rPr>
      <w:rFonts w:ascii="Calibri" w:eastAsia="Calibri" w:hAnsi="Calibri" w:cs="Times New Roman"/>
      <w:szCs w:val="24"/>
      <w:lang w:eastAsia="ru-RU"/>
    </w:rPr>
  </w:style>
  <w:style w:type="paragraph" w:customStyle="1" w:styleId="ConsPlusNormal">
    <w:name w:val="ConsPlusNormal"/>
    <w:rsid w:val="009564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Ñòèëü1"/>
    <w:basedOn w:val="a"/>
    <w:uiPriority w:val="99"/>
    <w:rsid w:val="00956416"/>
    <w:pPr>
      <w:spacing w:after="0" w:line="288" w:lineRule="auto"/>
    </w:pPr>
    <w:rPr>
      <w:rFonts w:eastAsia="Times New Roman" w:cs="Times New Roman"/>
      <w:szCs w:val="20"/>
      <w:lang w:eastAsia="ru-RU"/>
    </w:rPr>
  </w:style>
  <w:style w:type="character" w:customStyle="1" w:styleId="a7">
    <w:name w:val="Цветовое выделение"/>
    <w:rsid w:val="00956416"/>
    <w:rPr>
      <w:b/>
      <w:bCs/>
      <w:color w:val="000080"/>
      <w:sz w:val="22"/>
      <w:szCs w:val="22"/>
    </w:rPr>
  </w:style>
  <w:style w:type="paragraph" w:styleId="a8">
    <w:name w:val="Subtitle"/>
    <w:basedOn w:val="a"/>
    <w:next w:val="a"/>
    <w:link w:val="a9"/>
    <w:uiPriority w:val="11"/>
    <w:qFormat/>
    <w:rsid w:val="00497D8E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9">
    <w:name w:val="Подзаголовок Знак"/>
    <w:basedOn w:val="a0"/>
    <w:link w:val="a8"/>
    <w:uiPriority w:val="11"/>
    <w:rsid w:val="00497D8E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aa">
    <w:name w:val="header"/>
    <w:basedOn w:val="a"/>
    <w:link w:val="ab"/>
    <w:uiPriority w:val="99"/>
    <w:unhideWhenUsed/>
    <w:rsid w:val="00557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571BB"/>
  </w:style>
  <w:style w:type="paragraph" w:styleId="ac">
    <w:name w:val="footer"/>
    <w:basedOn w:val="a"/>
    <w:link w:val="ad"/>
    <w:uiPriority w:val="99"/>
    <w:unhideWhenUsed/>
    <w:rsid w:val="00557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57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2130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17</cp:revision>
  <cp:lastPrinted>2024-12-16T13:47:00Z</cp:lastPrinted>
  <dcterms:created xsi:type="dcterms:W3CDTF">2023-12-19T07:50:00Z</dcterms:created>
  <dcterms:modified xsi:type="dcterms:W3CDTF">2025-12-17T07:48:00Z</dcterms:modified>
</cp:coreProperties>
</file>