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D09B9" w:rsidRPr="005D09B9" w:rsidTr="005D09B9">
        <w:trPr>
          <w:trHeight w:val="1955"/>
        </w:trPr>
        <w:tc>
          <w:tcPr>
            <w:tcW w:w="4407" w:type="dxa"/>
            <w:gridSpan w:val="2"/>
            <w:hideMark/>
          </w:tcPr>
          <w:p w:rsidR="005D09B9" w:rsidRPr="005D09B9" w:rsidRDefault="005D09B9" w:rsidP="005D09B9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5D0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5D09B9" w:rsidRPr="005D09B9" w:rsidRDefault="005D09B9" w:rsidP="005D09B9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5D0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5D09B9" w:rsidRPr="005D09B9" w:rsidRDefault="005D09B9" w:rsidP="005D09B9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5D09B9" w:rsidRPr="005D09B9" w:rsidRDefault="005D09B9" w:rsidP="005D09B9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5D09B9" w:rsidRPr="005D09B9" w:rsidRDefault="005D09B9" w:rsidP="005D09B9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09B9" w:rsidRPr="005D09B9" w:rsidRDefault="005D09B9" w:rsidP="005D09B9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5D09B9" w:rsidRPr="005D09B9" w:rsidRDefault="005D09B9" w:rsidP="005D09B9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5D09B9" w:rsidRPr="005D09B9" w:rsidRDefault="005D09B9" w:rsidP="005D09B9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5D09B9" w:rsidRPr="005D09B9" w:rsidRDefault="005D09B9" w:rsidP="005D09B9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5D09B9" w:rsidRPr="005D09B9" w:rsidRDefault="005D09B9" w:rsidP="005D09B9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5D0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5D09B9" w:rsidRPr="005D09B9" w:rsidTr="005D09B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D09B9" w:rsidRPr="005D09B9" w:rsidRDefault="00DC538C" w:rsidP="005D09B9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5D09B9" w:rsidRPr="005D09B9" w:rsidRDefault="005D09B9" w:rsidP="005D09B9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5D09B9" w:rsidRPr="005D09B9" w:rsidRDefault="005D09B9" w:rsidP="005D09B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5D0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5D0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5D09B9" w:rsidRPr="005D09B9" w:rsidRDefault="005D09B9" w:rsidP="005D09B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D09B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Яңа Элмэле авылы</w:t>
      </w:r>
    </w:p>
    <w:p w:rsidR="005D09B9" w:rsidRPr="005D09B9" w:rsidRDefault="005D09B9" w:rsidP="005D09B9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p w:rsidR="005D09B9" w:rsidRPr="005D09B9" w:rsidRDefault="005D09B9" w:rsidP="005D09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D0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09B9">
        <w:rPr>
          <w:rFonts w:ascii="Times New Roman" w:eastAsia="Calibri" w:hAnsi="Times New Roman" w:cs="Times New Roman"/>
          <w:sz w:val="28"/>
          <w:szCs w:val="28"/>
          <w:lang w:val="tt-RU"/>
        </w:rPr>
        <w:t>17 дека</w:t>
      </w:r>
      <w:r w:rsidR="00F6062A">
        <w:rPr>
          <w:rFonts w:ascii="Times New Roman" w:eastAsia="Calibri" w:hAnsi="Times New Roman" w:cs="Times New Roman"/>
          <w:sz w:val="28"/>
          <w:szCs w:val="28"/>
        </w:rPr>
        <w:t>брь 202</w:t>
      </w:r>
      <w:r w:rsidR="00F6062A">
        <w:rPr>
          <w:rFonts w:ascii="Times New Roman" w:eastAsia="Calibri" w:hAnsi="Times New Roman" w:cs="Times New Roman"/>
          <w:sz w:val="28"/>
          <w:szCs w:val="28"/>
          <w:lang w:val="tt-RU"/>
        </w:rPr>
        <w:t>1</w:t>
      </w:r>
      <w:r w:rsidRPr="005D09B9">
        <w:rPr>
          <w:rFonts w:ascii="Times New Roman" w:eastAsia="Calibri" w:hAnsi="Times New Roman" w:cs="Times New Roman"/>
          <w:sz w:val="28"/>
          <w:szCs w:val="28"/>
        </w:rPr>
        <w:t xml:space="preserve"> ел                                            </w:t>
      </w:r>
      <w:r w:rsidRPr="005D09B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</w:t>
      </w:r>
      <w:r w:rsidRPr="005D09B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</w:t>
      </w:r>
      <w:r w:rsidRPr="005D09B9"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r w:rsidRPr="005D09B9">
        <w:rPr>
          <w:rFonts w:ascii="Times New Roman" w:eastAsia="Calibri" w:hAnsi="Times New Roman" w:cs="Times New Roman"/>
          <w:sz w:val="28"/>
          <w:szCs w:val="28"/>
          <w:lang w:val="tt-RU"/>
        </w:rPr>
        <w:t>4</w:t>
      </w:r>
      <w:r w:rsidRPr="005D09B9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4</w:t>
      </w:r>
    </w:p>
    <w:p w:rsidR="00C815C8" w:rsidRPr="00DE54CF" w:rsidRDefault="00C815C8" w:rsidP="00C815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5C8" w:rsidRPr="00DE54CF" w:rsidRDefault="00C815C8" w:rsidP="005D09B9">
      <w:pPr>
        <w:shd w:val="clear" w:color="auto" w:fill="FBFBFB"/>
        <w:spacing w:line="25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Татарстан Республикасы Чүпрәле муниципаль районы </w:t>
      </w:r>
      <w:r w:rsidR="005D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Яңа Әлмәле</w:t>
      </w:r>
      <w:r w:rsidRPr="00DE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авыл җирлеге территориясендә төзекләндерү өлкәсендә муниципаль контроль үткәргәндә тикшерү кәгазьләре (контроль </w:t>
      </w:r>
      <w:r w:rsidRPr="00DE54C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сораулар</w:t>
      </w:r>
      <w:r w:rsidRPr="00DE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исемлеге) рәвешләрен раслау </w:t>
      </w:r>
      <w:r w:rsidRPr="00DE54C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турында</w:t>
      </w:r>
      <w:r w:rsidRPr="00DE5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E5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"https://translate.yandex.ru/translator/russian-tatar" \t "_blank" </w:instrText>
      </w:r>
      <w:r w:rsidRPr="00DE5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E54C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</w:p>
    <w:p w:rsidR="00C815C8" w:rsidRPr="00DE54CF" w:rsidRDefault="00C815C8" w:rsidP="005D09B9">
      <w:pPr>
        <w:tabs>
          <w:tab w:val="left" w:pos="2910"/>
        </w:tabs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DE54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end"/>
      </w:r>
      <w:r w:rsidR="003620AF" w:rsidRPr="00DE54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</w:t>
      </w:r>
      <w:r w:rsidR="003620AF" w:rsidRPr="00DE54CF">
        <w:rPr>
          <w:rFonts w:ascii="Times New Roman" w:hAnsi="Times New Roman" w:cs="Times New Roman"/>
          <w:sz w:val="28"/>
          <w:szCs w:val="28"/>
        </w:rPr>
        <w:t xml:space="preserve"> </w:t>
      </w:r>
      <w:r w:rsidR="00726E41" w:rsidRPr="00DE54CF">
        <w:rPr>
          <w:rFonts w:ascii="Times New Roman" w:hAnsi="Times New Roman" w:cs="Times New Roman"/>
          <w:sz w:val="28"/>
          <w:szCs w:val="28"/>
        </w:rPr>
        <w:t>«Россия Федерациясендә җирле үзидарә оештыруның гомуми принциплары турында» 06.10.2003 ел, № 131-ФЗ Федераль законга, «Россия Федерациясендә дәүләт контроле (күзәтчелеге) һәм муниципаль контроль турында» 31.07.2020 ел, № 248-ФЗ Федераль законга, «Россия Федерациясендә мәҗбүри таләпләр турында» 31.07.2020 ел, № 247-ФЗ Федераль законга, Россия Федерациясе Хөкүмәтенең «тикшерү кәгазьләрен (контроль мәсьәләләр исемлекләрен) эшләүгә һәм раслауга таләпләрне раслау турында» 13.02.2017 ел, № 177 карарына таянып, Татарстан Республик</w:t>
      </w:r>
      <w:r w:rsidR="00337DCE">
        <w:rPr>
          <w:rFonts w:ascii="Times New Roman" w:hAnsi="Times New Roman" w:cs="Times New Roman"/>
          <w:sz w:val="28"/>
          <w:szCs w:val="28"/>
        </w:rPr>
        <w:t>асы Чүпрәле муниципаль районы Яңа Әлмәле</w:t>
      </w:r>
      <w:r w:rsidR="00FA7A40" w:rsidRPr="00DE54C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26E41" w:rsidRPr="00DE54CF">
        <w:rPr>
          <w:rFonts w:ascii="Times New Roman" w:hAnsi="Times New Roman" w:cs="Times New Roman"/>
          <w:sz w:val="28"/>
          <w:szCs w:val="28"/>
        </w:rPr>
        <w:t>авыл җирлеге Советы</w:t>
      </w:r>
      <w:r w:rsidR="00FA7A40" w:rsidRPr="00DE54CF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КАРАР </w:t>
      </w:r>
      <w:r w:rsidR="003B0728" w:rsidRPr="00DE54CF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ИТТЕ</w:t>
      </w:r>
      <w:r w:rsidR="00FA7A40" w:rsidRPr="00DE54CF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:</w:t>
      </w:r>
    </w:p>
    <w:p w:rsidR="003620AF" w:rsidRPr="00DE54CF" w:rsidRDefault="003620AF" w:rsidP="005D09B9">
      <w:pPr>
        <w:shd w:val="clear" w:color="auto" w:fill="FBFBFB"/>
        <w:spacing w:line="255" w:lineRule="atLeast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E54CF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1.</w:t>
      </w:r>
      <w:r w:rsidR="00C815C8" w:rsidRPr="00DE54C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Татарстан Республикасы Чүпрәле муниципаль районы </w:t>
      </w:r>
      <w:r w:rsidR="005D09B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Яңа Әлмәле</w:t>
      </w:r>
      <w:r w:rsidR="00C815C8" w:rsidRPr="00DE54C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авыл җирлеге территориясендә төзекләндерү өлкәсендә муниципаль контроль үткәргәндә тикшерү кәгазьләре (контроль </w:t>
      </w:r>
      <w:r w:rsidR="002C2EBD" w:rsidRPr="00DE54CF">
        <w:rPr>
          <w:rFonts w:ascii="Times New Roman" w:hAnsi="Times New Roman" w:cs="Times New Roman"/>
          <w:color w:val="000000"/>
          <w:sz w:val="28"/>
          <w:szCs w:val="28"/>
          <w:lang w:val="tt"/>
        </w:rPr>
        <w:t>мәсьәләләр</w:t>
      </w:r>
      <w:r w:rsidR="00C815C8" w:rsidRPr="00DE54C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исемлеге) рәвешләрен кушымта  нигезендә расла</w:t>
      </w:r>
      <w:r w:rsidR="002C2EBD" w:rsidRPr="00DE54C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рга.</w:t>
      </w:r>
      <w:r w:rsidR="00C815C8" w:rsidRPr="00DE54C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</w:p>
    <w:p w:rsidR="003620AF" w:rsidRPr="00DE54CF" w:rsidRDefault="00C815C8" w:rsidP="005D09B9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E54C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2. </w:t>
      </w:r>
      <w:r w:rsidRPr="00DE54CF">
        <w:rPr>
          <w:rFonts w:ascii="Times New Roman" w:hAnsi="Times New Roman" w:cs="Times New Roman"/>
          <w:color w:val="000000"/>
          <w:sz w:val="28"/>
          <w:szCs w:val="28"/>
          <w:lang w:val="tt-RU"/>
        </w:rPr>
        <w:t>Әлеге карар Татарстан Республикасы Чүпрәле</w:t>
      </w:r>
      <w:r w:rsidR="008D36D2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муниципаль районы </w:t>
      </w:r>
      <w:r w:rsidR="008D36D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Яңа Әлмәле</w:t>
      </w:r>
      <w:r w:rsidRPr="00DE54C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авыл җирлеге Уставы нигезендә рәсми басылып чыгарга (халыкка җиткерелергә) тиеш</w:t>
      </w:r>
      <w:r w:rsidRPr="00DE54CF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C815C8" w:rsidRPr="00DE54CF" w:rsidRDefault="00C815C8" w:rsidP="005D09B9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E54CF">
        <w:rPr>
          <w:rFonts w:ascii="Times New Roman" w:hAnsi="Times New Roman" w:cs="Times New Roman"/>
          <w:color w:val="000000"/>
          <w:sz w:val="28"/>
          <w:szCs w:val="28"/>
          <w:lang w:val="tt-RU"/>
        </w:rPr>
        <w:t>3.</w:t>
      </w:r>
      <w:r w:rsidRPr="00DE54CF">
        <w:rPr>
          <w:rFonts w:ascii="Times New Roman" w:hAnsi="Times New Roman" w:cs="Times New Roman"/>
          <w:color w:val="000000"/>
          <w:sz w:val="28"/>
          <w:szCs w:val="28"/>
        </w:rPr>
        <w:t>Әлеге карарны Татарстан Республикасы Чүпрәле муниципаль районы сайтында авыл җирлеге бүлегендә урнаштырырга.</w:t>
      </w:r>
    </w:p>
    <w:p w:rsidR="00C815C8" w:rsidRPr="00DE54CF" w:rsidRDefault="00C815C8" w:rsidP="005D09B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E54CF">
        <w:rPr>
          <w:rFonts w:ascii="Times New Roman" w:eastAsia="Calibri" w:hAnsi="Times New Roman" w:cs="Times New Roman"/>
          <w:sz w:val="28"/>
          <w:szCs w:val="28"/>
          <w:lang w:val="tt-RU"/>
        </w:rPr>
        <w:t>4. Әлеге карар 2022 елның 1 гыйнварыннан үз көченә керә.</w:t>
      </w:r>
    </w:p>
    <w:p w:rsidR="00C815C8" w:rsidRPr="00DE54CF" w:rsidRDefault="00C815C8" w:rsidP="00C815C8">
      <w:pPr>
        <w:widowControl w:val="0"/>
        <w:tabs>
          <w:tab w:val="left" w:pos="9638"/>
          <w:tab w:val="left" w:pos="992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E54C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</w:t>
      </w:r>
    </w:p>
    <w:p w:rsidR="00C815C8" w:rsidRPr="00DE54CF" w:rsidRDefault="00C815C8" w:rsidP="00C815C8">
      <w:pPr>
        <w:widowControl w:val="0"/>
        <w:tabs>
          <w:tab w:val="left" w:pos="9638"/>
          <w:tab w:val="left" w:pos="992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54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 республикасы </w:t>
      </w:r>
    </w:p>
    <w:p w:rsidR="00C815C8" w:rsidRPr="00DE54CF" w:rsidRDefault="00C815C8" w:rsidP="00C815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54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Чүпрәле муниципаль районы </w:t>
      </w:r>
    </w:p>
    <w:p w:rsidR="005D09B9" w:rsidRDefault="005D09B9" w:rsidP="00DE5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Яңа Әлмәле</w:t>
      </w:r>
      <w:r w:rsidR="00C815C8" w:rsidRPr="00DE54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 җирлеге башлыгы: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</w:t>
      </w:r>
      <w:r w:rsidR="00C815C8" w:rsidRPr="00DE54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Р.Н. Дру</w:t>
      </w:r>
      <w:r w:rsidRPr="005D09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ков</w:t>
      </w:r>
    </w:p>
    <w:p w:rsidR="005D09B9" w:rsidRDefault="005D09B9" w:rsidP="00DE5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17B4F" w:rsidRPr="005D09B9" w:rsidRDefault="00C815C8" w:rsidP="00DE5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54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DE54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DE54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DE54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DE54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DE54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DE54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DE54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DE54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DE54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DE54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3620AF" w:rsidRPr="005D09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p w:rsidR="003620AF" w:rsidRPr="005D09B9" w:rsidRDefault="005D09B9" w:rsidP="005D09B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37DCE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                                                   </w:t>
      </w:r>
      <w:r w:rsidR="003620AF" w:rsidRPr="005D09B9">
        <w:rPr>
          <w:rFonts w:ascii="Times New Roman" w:hAnsi="Times New Roman" w:cs="Times New Roman"/>
          <w:sz w:val="28"/>
          <w:szCs w:val="28"/>
        </w:rPr>
        <w:t>Кушымта</w:t>
      </w:r>
    </w:p>
    <w:p w:rsidR="00DE54CF" w:rsidRPr="005D09B9" w:rsidRDefault="005D09B9" w:rsidP="005D09B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3620AF" w:rsidRPr="005D09B9">
        <w:rPr>
          <w:rFonts w:ascii="Times New Roman" w:hAnsi="Times New Roman" w:cs="Times New Roman"/>
          <w:sz w:val="28"/>
          <w:szCs w:val="28"/>
        </w:rPr>
        <w:t xml:space="preserve">Татарстан Республикасы </w:t>
      </w:r>
    </w:p>
    <w:p w:rsidR="003620AF" w:rsidRPr="005D09B9" w:rsidRDefault="003620AF" w:rsidP="005D09B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5D09B9">
        <w:rPr>
          <w:rFonts w:ascii="Times New Roman" w:hAnsi="Times New Roman" w:cs="Times New Roman"/>
          <w:sz w:val="28"/>
          <w:szCs w:val="28"/>
        </w:rPr>
        <w:t xml:space="preserve">Чүпрәле </w:t>
      </w:r>
      <w:r w:rsidR="00DE54CF" w:rsidRPr="005D09B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D09B9">
        <w:rPr>
          <w:rFonts w:ascii="Times New Roman" w:hAnsi="Times New Roman" w:cs="Times New Roman"/>
          <w:sz w:val="28"/>
          <w:szCs w:val="28"/>
        </w:rPr>
        <w:t xml:space="preserve">муниципаль районы </w:t>
      </w:r>
    </w:p>
    <w:p w:rsidR="005D09B9" w:rsidRDefault="005D09B9" w:rsidP="005D09B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5D09B9">
        <w:rPr>
          <w:rFonts w:ascii="Times New Roman" w:hAnsi="Times New Roman" w:cs="Times New Roman"/>
          <w:sz w:val="28"/>
          <w:szCs w:val="28"/>
        </w:rPr>
        <w:t>Яңа Әлмәле</w:t>
      </w:r>
      <w:r w:rsidR="003620AF" w:rsidRPr="005D09B9">
        <w:rPr>
          <w:rFonts w:ascii="Times New Roman" w:hAnsi="Times New Roman" w:cs="Times New Roman"/>
          <w:sz w:val="28"/>
          <w:szCs w:val="28"/>
        </w:rPr>
        <w:t xml:space="preserve"> авыл җирлеге </w:t>
      </w:r>
    </w:p>
    <w:p w:rsidR="003620AF" w:rsidRPr="005D09B9" w:rsidRDefault="005D09B9" w:rsidP="005D09B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620AF" w:rsidRPr="005D09B9">
        <w:rPr>
          <w:rFonts w:ascii="Times New Roman" w:hAnsi="Times New Roman" w:cs="Times New Roman"/>
          <w:sz w:val="28"/>
          <w:szCs w:val="28"/>
        </w:rPr>
        <w:t xml:space="preserve">Советы 2021 елның </w:t>
      </w:r>
    </w:p>
    <w:p w:rsidR="005D09B9" w:rsidRDefault="005D09B9" w:rsidP="005D09B9">
      <w:pPr>
        <w:pStyle w:val="a9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17 </w:t>
      </w:r>
      <w:r w:rsidR="003620AF" w:rsidRPr="005D09B9">
        <w:rPr>
          <w:rFonts w:ascii="Times New Roman" w:hAnsi="Times New Roman" w:cs="Times New Roman"/>
          <w:sz w:val="28"/>
          <w:szCs w:val="28"/>
        </w:rPr>
        <w:t>декабре № 14/4 карары</w:t>
      </w:r>
      <w:r w:rsidR="00DE54CF" w:rsidRPr="005D09B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3620AF" w:rsidRPr="005D09B9" w:rsidRDefault="005D09B9" w:rsidP="005D09B9">
      <w:pPr>
        <w:pStyle w:val="a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</w:t>
      </w:r>
      <w:r w:rsidR="00DE54CF" w:rsidRPr="005D09B9">
        <w:rPr>
          <w:rFonts w:ascii="Times New Roman" w:hAnsi="Times New Roman" w:cs="Times New Roman"/>
          <w:sz w:val="28"/>
          <w:szCs w:val="28"/>
          <w:lang w:val="tt-RU"/>
        </w:rPr>
        <w:t>белэн расланган</w:t>
      </w:r>
    </w:p>
    <w:p w:rsidR="003620AF" w:rsidRPr="00DE54CF" w:rsidRDefault="003620AF" w:rsidP="003620AF">
      <w:pPr>
        <w:tabs>
          <w:tab w:val="left" w:pos="6465"/>
        </w:tabs>
        <w:ind w:left="708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D09B9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DE54C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</w:p>
    <w:p w:rsidR="00DE54CF" w:rsidRPr="005D09B9" w:rsidRDefault="003620AF" w:rsidP="005D09B9">
      <w:pPr>
        <w:tabs>
          <w:tab w:val="left" w:pos="2910"/>
        </w:tabs>
        <w:jc w:val="center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5D09B9">
        <w:rPr>
          <w:rFonts w:ascii="Times New Roman" w:hAnsi="Times New Roman" w:cs="Times New Roman"/>
          <w:color w:val="000000"/>
          <w:sz w:val="28"/>
          <w:szCs w:val="28"/>
          <w:lang w:val="tt-RU"/>
        </w:rPr>
        <w:t>РӘВЕШ</w:t>
      </w:r>
    </w:p>
    <w:p w:rsidR="003620AF" w:rsidRPr="005D09B9" w:rsidRDefault="003620AF" w:rsidP="005D09B9">
      <w:pPr>
        <w:tabs>
          <w:tab w:val="left" w:pos="2910"/>
        </w:tabs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5D09B9">
        <w:rPr>
          <w:rFonts w:ascii="Times New Roman" w:hAnsi="Times New Roman" w:cs="Times New Roman"/>
          <w:color w:val="000000"/>
          <w:sz w:val="28"/>
          <w:szCs w:val="28"/>
          <w:lang w:val="tt-RU"/>
        </w:rPr>
        <w:t>(Татарстан Республик</w:t>
      </w:r>
      <w:r w:rsidR="003903B5" w:rsidRPr="005D09B9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асы Чүпрәле муниципаль районы </w:t>
      </w:r>
      <w:r w:rsidR="005D09B9" w:rsidRPr="005D09B9">
        <w:rPr>
          <w:rFonts w:ascii="Times New Roman" w:hAnsi="Times New Roman" w:cs="Times New Roman"/>
          <w:color w:val="000000"/>
          <w:sz w:val="28"/>
          <w:szCs w:val="28"/>
          <w:lang w:val="tt-RU"/>
        </w:rPr>
        <w:t>Яңа Әлмәле</w:t>
      </w:r>
      <w:r w:rsidRPr="005D09B9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авыл җирлеге башкарма комитеты бланкында рәсмиләштерелә)</w:t>
      </w:r>
    </w:p>
    <w:p w:rsidR="003620AF" w:rsidRPr="00337DCE" w:rsidRDefault="003620AF" w:rsidP="005D09B9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337DC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5D09B9" w:rsidRPr="00337DCE">
        <w:rPr>
          <w:rFonts w:ascii="Times New Roman" w:hAnsi="Times New Roman" w:cs="Times New Roman"/>
          <w:color w:val="000000"/>
          <w:sz w:val="28"/>
          <w:szCs w:val="28"/>
          <w:lang w:val="tt-RU"/>
        </w:rPr>
        <w:t>Яңа Әлмәле</w:t>
      </w:r>
      <w:r w:rsidRPr="00337DC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авыл җирлеге территориясендә төзекләндерү өлкәсендә муниципаль контроль үткәргәндә (контроль </w:t>
      </w:r>
      <w:r w:rsidR="003903B5" w:rsidRPr="00337DC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мәсьәләләр </w:t>
      </w:r>
      <w:r w:rsidRPr="00337DC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исемлеге) </w:t>
      </w:r>
      <w:r w:rsidR="00DE54C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337DCE">
        <w:rPr>
          <w:rFonts w:ascii="Times New Roman" w:hAnsi="Times New Roman" w:cs="Times New Roman"/>
          <w:color w:val="000000"/>
          <w:sz w:val="28"/>
          <w:szCs w:val="28"/>
          <w:lang w:val="tt-RU"/>
        </w:rPr>
        <w:t>Тикшерү кәгазе</w:t>
      </w:r>
    </w:p>
    <w:p w:rsidR="003620AF" w:rsidRPr="00337DCE" w:rsidRDefault="003620AF" w:rsidP="005D09B9">
      <w:pPr>
        <w:tabs>
          <w:tab w:val="left" w:pos="336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F32B19" w:rsidRPr="00117B4F" w:rsidRDefault="00117B4F" w:rsidP="005D09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D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B19" w:rsidRPr="00117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 контроль органы исеме: </w:t>
      </w:r>
    </w:p>
    <w:p w:rsidR="00F32B19" w:rsidRPr="00DE54CF" w:rsidRDefault="00F32B19" w:rsidP="005D09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Республикасы Чүпрәле муниципаль районы </w:t>
      </w:r>
      <w:r w:rsidR="005D09B9">
        <w:rPr>
          <w:rFonts w:ascii="Times New Roman" w:eastAsia="Times New Roman" w:hAnsi="Times New Roman" w:cs="Times New Roman"/>
          <w:sz w:val="28"/>
          <w:szCs w:val="28"/>
          <w:lang w:eastAsia="ru-RU"/>
        </w:rPr>
        <w:t>Яңа Әлмәле</w:t>
      </w:r>
      <w:r w:rsidRPr="00DE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авыл җирлеге башкарма комитеты.</w:t>
      </w:r>
    </w:p>
    <w:p w:rsidR="00F32B19" w:rsidRPr="00DE54CF" w:rsidRDefault="00F32B19" w:rsidP="005D09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F">
        <w:rPr>
          <w:rFonts w:ascii="Times New Roman" w:hAnsi="Times New Roman" w:cs="Times New Roman"/>
          <w:color w:val="000000"/>
          <w:sz w:val="28"/>
          <w:szCs w:val="28"/>
        </w:rPr>
        <w:t xml:space="preserve">2. Тикшерү кәгазе Татарстан Республикасы Чүпрәле муниципаль районы </w:t>
      </w:r>
      <w:r w:rsidR="005D09B9">
        <w:rPr>
          <w:rFonts w:ascii="Times New Roman" w:hAnsi="Times New Roman" w:cs="Times New Roman"/>
          <w:color w:val="000000"/>
          <w:sz w:val="28"/>
          <w:szCs w:val="28"/>
        </w:rPr>
        <w:t>Яңа Әлмәле</w:t>
      </w:r>
      <w:r w:rsidRPr="00DE54CF">
        <w:rPr>
          <w:rFonts w:ascii="Times New Roman" w:hAnsi="Times New Roman" w:cs="Times New Roman"/>
          <w:color w:val="000000"/>
          <w:sz w:val="28"/>
          <w:szCs w:val="28"/>
        </w:rPr>
        <w:t xml:space="preserve"> авыл җирлеге Советының 2021 елның </w:t>
      </w:r>
      <w:r w:rsidR="00306F75">
        <w:rPr>
          <w:rFonts w:ascii="Times New Roman" w:hAnsi="Times New Roman" w:cs="Times New Roman"/>
          <w:color w:val="000000"/>
          <w:sz w:val="28"/>
          <w:szCs w:val="28"/>
        </w:rPr>
        <w:t>17</w:t>
      </w:r>
      <w:bookmarkStart w:id="0" w:name="_GoBack"/>
      <w:bookmarkEnd w:id="0"/>
      <w:r w:rsidR="008D36D2">
        <w:rPr>
          <w:rFonts w:ascii="Times New Roman" w:hAnsi="Times New Roman" w:cs="Times New Roman"/>
          <w:color w:val="000000"/>
          <w:sz w:val="28"/>
          <w:szCs w:val="28"/>
        </w:rPr>
        <w:t xml:space="preserve"> декабрендә кабул ителгән 14/4</w:t>
      </w:r>
      <w:r w:rsidRPr="00DE54CF">
        <w:rPr>
          <w:rFonts w:ascii="Times New Roman" w:hAnsi="Times New Roman" w:cs="Times New Roman"/>
          <w:color w:val="000000"/>
          <w:sz w:val="28"/>
          <w:szCs w:val="28"/>
        </w:rPr>
        <w:t xml:space="preserve"> номерлы карары белән расланган.</w:t>
      </w:r>
    </w:p>
    <w:p w:rsidR="00B15931" w:rsidRPr="00DE54CF" w:rsidRDefault="00B15931" w:rsidP="005D09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F">
        <w:rPr>
          <w:rFonts w:ascii="Times New Roman" w:hAnsi="Times New Roman" w:cs="Times New Roman"/>
          <w:color w:val="000000"/>
          <w:sz w:val="28"/>
          <w:szCs w:val="28"/>
        </w:rPr>
        <w:t>3. Тикшерү үткәрү турында боерык_____________ № __________.</w:t>
      </w:r>
    </w:p>
    <w:p w:rsidR="002D446B" w:rsidRPr="00DE54CF" w:rsidRDefault="002D446B" w:rsidP="005D09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F">
        <w:rPr>
          <w:rFonts w:ascii="Times New Roman" w:hAnsi="Times New Roman" w:cs="Times New Roman"/>
          <w:color w:val="000000"/>
          <w:sz w:val="28"/>
          <w:szCs w:val="28"/>
        </w:rPr>
        <w:t>4.Тикшерүнең хисап номеры һәм тикшерүләрнең бердәм реестрында (ЕРВК, ЕРКНМ мәгълүмат ресурсларында) тикшерү хисап номерын бирү датасы: _________________________</w:t>
      </w:r>
    </w:p>
    <w:p w:rsidR="002D446B" w:rsidRPr="00DE54CF" w:rsidRDefault="002D446B" w:rsidP="005D09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E54CF">
        <w:rPr>
          <w:rFonts w:ascii="Times New Roman" w:hAnsi="Times New Roman" w:cs="Times New Roman"/>
          <w:color w:val="000000"/>
          <w:sz w:val="28"/>
          <w:szCs w:val="28"/>
        </w:rPr>
        <w:t xml:space="preserve"> Тикшерү үткәрү урыны һәм (яки) юридик зат тарафыннан кулланыла торган җитештерү объектларына күрсәтмә:</w:t>
      </w:r>
    </w:p>
    <w:p w:rsidR="002D446B" w:rsidRPr="00DE54CF" w:rsidRDefault="003903B5" w:rsidP="005D09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F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8D36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446B" w:rsidRPr="00DE54CF">
        <w:rPr>
          <w:rFonts w:ascii="Times New Roman" w:hAnsi="Times New Roman" w:cs="Times New Roman"/>
          <w:color w:val="000000"/>
          <w:sz w:val="28"/>
          <w:szCs w:val="28"/>
        </w:rPr>
        <w:t>Шәхси эшмәкәрнең исеме, фамилиясе, исеме, атасының исеме (соңгысы-булган очракта), ИНН: ________________________</w:t>
      </w:r>
    </w:p>
    <w:p w:rsidR="003903B5" w:rsidRPr="00DE54CF" w:rsidRDefault="003903B5" w:rsidP="005D09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F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8D36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54CF">
        <w:rPr>
          <w:rFonts w:ascii="Times New Roman" w:hAnsi="Times New Roman" w:cs="Times New Roman"/>
          <w:color w:val="000000"/>
          <w:sz w:val="28"/>
          <w:szCs w:val="28"/>
        </w:rPr>
        <w:t>Вазифасы(вакыты), тикшерү үткәрүче вазыйфаи затның (затларның) фамилиясе, исеме, атасының исеме(соңгысы - булган очракта) : _____________________</w:t>
      </w:r>
      <w:r w:rsidR="00DE54CF">
        <w:rPr>
          <w:rFonts w:ascii="Times New Roman" w:hAnsi="Times New Roman" w:cs="Times New Roman"/>
          <w:color w:val="000000"/>
          <w:sz w:val="28"/>
          <w:szCs w:val="28"/>
          <w:lang w:val="tt-RU"/>
        </w:rPr>
        <w:t>_________________________________________</w:t>
      </w:r>
      <w:r w:rsidRPr="00DE54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6163" w:rsidRPr="00DE54CF" w:rsidRDefault="003903B5" w:rsidP="005D09B9">
      <w:pPr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54CF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8D36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54CF">
        <w:rPr>
          <w:rFonts w:ascii="Times New Roman" w:hAnsi="Times New Roman" w:cs="Times New Roman"/>
          <w:color w:val="000000"/>
          <w:sz w:val="28"/>
          <w:szCs w:val="28"/>
        </w:rPr>
        <w:t>Юридик зат, шәхси эшмәкәр тарафыннан тикшерү предметы булган мәҗбүри таләпләрнең үтәлүен яки үтәлмәвен раслый торган мәҗбүри таләпләрнең эчтәлеген чагылдыручы мәсьәләләр исемлеге</w:t>
      </w:r>
      <w:r w:rsidR="00DE54CF">
        <w:rPr>
          <w:rFonts w:ascii="Times New Roman" w:hAnsi="Times New Roman" w:cs="Times New Roman"/>
          <w:color w:val="000000"/>
          <w:sz w:val="28"/>
          <w:szCs w:val="28"/>
          <w:lang w:val="tt-RU"/>
        </w:rPr>
        <w:t>:</w:t>
      </w:r>
    </w:p>
    <w:tbl>
      <w:tblPr>
        <w:tblStyle w:val="a8"/>
        <w:tblW w:w="4995" w:type="pct"/>
        <w:tblLayout w:type="fixed"/>
        <w:tblLook w:val="04A0" w:firstRow="1" w:lastRow="0" w:firstColumn="1" w:lastColumn="0" w:noHBand="0" w:noVBand="1"/>
      </w:tblPr>
      <w:tblGrid>
        <w:gridCol w:w="752"/>
        <w:gridCol w:w="3303"/>
        <w:gridCol w:w="3307"/>
        <w:gridCol w:w="753"/>
        <w:gridCol w:w="751"/>
        <w:gridCol w:w="1036"/>
      </w:tblGrid>
      <w:tr w:rsidR="00A77B7B" w:rsidRPr="00DE54CF" w:rsidTr="008E5119">
        <w:tc>
          <w:tcPr>
            <w:tcW w:w="380" w:type="pct"/>
            <w:vMerge w:val="restart"/>
          </w:tcPr>
          <w:p w:rsidR="001F2E61" w:rsidRPr="00DE54CF" w:rsidRDefault="001F2E61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әртип номеры</w:t>
            </w:r>
          </w:p>
        </w:tc>
        <w:tc>
          <w:tcPr>
            <w:tcW w:w="1668" w:type="pct"/>
            <w:vMerge w:val="restart"/>
          </w:tcPr>
          <w:p w:rsidR="001F2E61" w:rsidRPr="00DE54CF" w:rsidRDefault="001F2E61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Сораулар исемлеге</w:t>
            </w:r>
          </w:p>
        </w:tc>
        <w:tc>
          <w:tcPr>
            <w:tcW w:w="1670" w:type="pct"/>
            <w:vMerge w:val="restart"/>
          </w:tcPr>
          <w:p w:rsidR="001F2E61" w:rsidRPr="00DE54CF" w:rsidRDefault="00A77B7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Мәҗбүри таләпләр булган хокукый акт реквизитлары</w:t>
            </w:r>
          </w:p>
        </w:tc>
        <w:tc>
          <w:tcPr>
            <w:tcW w:w="1283" w:type="pct"/>
            <w:gridSpan w:val="3"/>
          </w:tcPr>
          <w:p w:rsidR="001F2E61" w:rsidRPr="00DE54CF" w:rsidRDefault="001F2E61" w:rsidP="00C81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Җавап вариантлары</w:t>
            </w:r>
          </w:p>
        </w:tc>
      </w:tr>
      <w:tr w:rsidR="00A77B7B" w:rsidRPr="00DE54CF" w:rsidTr="00A77B7B">
        <w:tc>
          <w:tcPr>
            <w:tcW w:w="380" w:type="pct"/>
            <w:vMerge/>
          </w:tcPr>
          <w:p w:rsidR="001F2E61" w:rsidRPr="00DE54CF" w:rsidRDefault="001F2E61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pct"/>
            <w:vMerge/>
          </w:tcPr>
          <w:p w:rsidR="001F2E61" w:rsidRPr="00DE54CF" w:rsidRDefault="001F2E61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  <w:vMerge/>
          </w:tcPr>
          <w:p w:rsidR="001F2E61" w:rsidRPr="00DE54CF" w:rsidRDefault="001F2E61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pct"/>
          </w:tcPr>
          <w:p w:rsidR="001F2E61" w:rsidRPr="00DE54CF" w:rsidRDefault="00A77B7B" w:rsidP="00C815C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Әйе</w:t>
            </w:r>
          </w:p>
        </w:tc>
        <w:tc>
          <w:tcPr>
            <w:tcW w:w="379" w:type="pct"/>
          </w:tcPr>
          <w:p w:rsidR="001F2E61" w:rsidRPr="00DE54CF" w:rsidRDefault="00A77B7B" w:rsidP="00C815C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Юк</w:t>
            </w:r>
          </w:p>
        </w:tc>
        <w:tc>
          <w:tcPr>
            <w:tcW w:w="523" w:type="pct"/>
          </w:tcPr>
          <w:p w:rsidR="001F2E61" w:rsidRPr="00DE54CF" w:rsidRDefault="00A77B7B" w:rsidP="00C815C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Таләп ителми</w:t>
            </w:r>
          </w:p>
        </w:tc>
      </w:tr>
      <w:tr w:rsidR="00DE54CF" w:rsidRPr="00306F75" w:rsidTr="00A77B7B">
        <w:tc>
          <w:tcPr>
            <w:tcW w:w="380" w:type="pct"/>
          </w:tcPr>
          <w:p w:rsidR="001A6163" w:rsidRPr="00DE54CF" w:rsidRDefault="00DB382D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668" w:type="pct"/>
          </w:tcPr>
          <w:p w:rsidR="001A6163" w:rsidRPr="00DE54CF" w:rsidRDefault="00A77B7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Биналарга, корылмаларга, җир кишәрлекләренә һәм гомуми файдаланудагы башка территорияләргә якын-тирә территорияләрне үз вакытында җыештыру тәэмин ителәме?</w:t>
            </w:r>
          </w:p>
        </w:tc>
        <w:tc>
          <w:tcPr>
            <w:tcW w:w="1670" w:type="pct"/>
          </w:tcPr>
          <w:p w:rsidR="001A6163" w:rsidRPr="00DE54CF" w:rsidRDefault="001F2E61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1A6163" w:rsidRPr="00DE54CF" w:rsidRDefault="001A6163" w:rsidP="00C815C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1A6163" w:rsidRPr="00DE54CF" w:rsidRDefault="001A6163" w:rsidP="00C815C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1A6163" w:rsidRPr="00DE54CF" w:rsidRDefault="001A6163" w:rsidP="00C815C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DE54CF" w:rsidRPr="00306F75" w:rsidTr="00A77B7B">
        <w:tc>
          <w:tcPr>
            <w:tcW w:w="380" w:type="pct"/>
          </w:tcPr>
          <w:p w:rsidR="00EB332B" w:rsidRPr="00DE54CF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1668" w:type="pct"/>
          </w:tcPr>
          <w:p w:rsidR="00EB332B" w:rsidRPr="00DE54CF" w:rsidRDefault="00A77B7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Төзекләндерү элементларын карап тотуга карата таләпләр үтәләме: зыяннарны вакытында бетерү, санитар чистарту, ремонт, буяу?</w:t>
            </w:r>
          </w:p>
        </w:tc>
        <w:tc>
          <w:tcPr>
            <w:tcW w:w="1670" w:type="pct"/>
          </w:tcPr>
          <w:p w:rsidR="00EB332B" w:rsidRPr="005D09B9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77B7B" w:rsidRPr="00DE54CF" w:rsidTr="00A77B7B">
        <w:tc>
          <w:tcPr>
            <w:tcW w:w="380" w:type="pct"/>
          </w:tcPr>
          <w:p w:rsidR="00EB332B" w:rsidRPr="00DE54CF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1668" w:type="pct"/>
          </w:tcPr>
          <w:p w:rsidR="00EB332B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Каты коммуналь калдыкларны җыю буенча таләпләр үтәләме?</w:t>
            </w:r>
          </w:p>
        </w:tc>
        <w:tc>
          <w:tcPr>
            <w:tcW w:w="1670" w:type="pct"/>
          </w:tcPr>
          <w:p w:rsidR="00EB332B" w:rsidRPr="00DE54CF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EB332B" w:rsidRPr="00DE54CF" w:rsidRDefault="00EB332B" w:rsidP="00EB3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EB332B" w:rsidRPr="00DE54CF" w:rsidRDefault="00EB332B" w:rsidP="00EB3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pct"/>
          </w:tcPr>
          <w:p w:rsidR="00EB332B" w:rsidRPr="00DE54CF" w:rsidRDefault="00EB332B" w:rsidP="00EB3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B7B" w:rsidRPr="00306F75" w:rsidTr="00A77B7B">
        <w:tc>
          <w:tcPr>
            <w:tcW w:w="380" w:type="pct"/>
          </w:tcPr>
          <w:p w:rsidR="00EB332B" w:rsidRPr="00DE54CF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1668" w:type="pct"/>
          </w:tcPr>
          <w:p w:rsidR="00EB332B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Кышкы һәм җәйге чорда территорияне җыештыру буенча таләпләр үтәләме? </w:t>
            </w:r>
          </w:p>
        </w:tc>
        <w:tc>
          <w:tcPr>
            <w:tcW w:w="1670" w:type="pct"/>
          </w:tcPr>
          <w:p w:rsidR="00EB332B" w:rsidRPr="00DE54CF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EB332B" w:rsidRPr="00DE54CF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EB332B" w:rsidRPr="00DE54CF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EB332B" w:rsidRPr="00DE54CF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77B7B" w:rsidRPr="00306F75" w:rsidTr="00A77B7B">
        <w:tc>
          <w:tcPr>
            <w:tcW w:w="380" w:type="pct"/>
          </w:tcPr>
          <w:p w:rsidR="00EB332B" w:rsidRPr="00DE54CF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1668" w:type="pct"/>
          </w:tcPr>
          <w:p w:rsidR="00EB332B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Карантин һәм агулы үсемлекләрне ачыклау, аларга каршы көрәш, аларны локальләштерү, бетерү буенча чаралар үтәләме?</w:t>
            </w:r>
          </w:p>
        </w:tc>
        <w:tc>
          <w:tcPr>
            <w:tcW w:w="1670" w:type="pct"/>
          </w:tcPr>
          <w:p w:rsidR="00EB332B" w:rsidRPr="005D09B9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8E5119" w:rsidRPr="00306F75" w:rsidTr="00A77B7B">
        <w:tc>
          <w:tcPr>
            <w:tcW w:w="380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1668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Гомуми файдаланудагы җирләрдә төзелеш материалларын, күмер, утын, печән, салам, тирес 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 xml:space="preserve">һ. б. ларны саклауга тыю тыеламы? </w:t>
            </w:r>
          </w:p>
        </w:tc>
        <w:tc>
          <w:tcPr>
            <w:tcW w:w="1670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>төзекләндерү кагыйдәләре</w:t>
            </w:r>
          </w:p>
        </w:tc>
        <w:tc>
          <w:tcPr>
            <w:tcW w:w="380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8E5119" w:rsidRPr="00306F75" w:rsidTr="00A77B7B">
        <w:tc>
          <w:tcPr>
            <w:tcW w:w="380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7</w:t>
            </w:r>
          </w:p>
        </w:tc>
        <w:tc>
          <w:tcPr>
            <w:tcW w:w="1668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Төзелеш мәйданчыкларын коймалау буенча таләпләр үтәләме? </w:t>
            </w:r>
          </w:p>
        </w:tc>
        <w:tc>
          <w:tcPr>
            <w:tcW w:w="1670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8E5119" w:rsidRPr="00306F75" w:rsidTr="00A77B7B">
        <w:tc>
          <w:tcPr>
            <w:tcW w:w="380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</w:p>
        </w:tc>
        <w:tc>
          <w:tcPr>
            <w:tcW w:w="1668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Төзелеш мәйданчыкларына керү юллары чисталыкта тотыламы?</w:t>
            </w:r>
          </w:p>
        </w:tc>
        <w:tc>
          <w:tcPr>
            <w:tcW w:w="1670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8E5119" w:rsidRPr="00306F75" w:rsidTr="00A77B7B">
        <w:tc>
          <w:tcPr>
            <w:tcW w:w="380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</w:p>
        </w:tc>
        <w:tc>
          <w:tcPr>
            <w:tcW w:w="1668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Транспорт чараларын газонда яки башка яшелләндерелгән территориядә урнаштыруны тыю үтәләме?</w:t>
            </w:r>
          </w:p>
        </w:tc>
        <w:tc>
          <w:tcPr>
            <w:tcW w:w="1670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8E5119" w:rsidRPr="00306F75" w:rsidTr="00A77B7B">
        <w:tc>
          <w:tcPr>
            <w:tcW w:w="380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</w:p>
        </w:tc>
        <w:tc>
          <w:tcPr>
            <w:tcW w:w="1668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Үз вакытында техник хезмәт күрсәтү һәм ремонт үткәрү, шул исәптән биналарның, корылмаларның фасадлары элементларын да.</w:t>
            </w:r>
          </w:p>
        </w:tc>
        <w:tc>
          <w:tcPr>
            <w:tcW w:w="1670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8E5119" w:rsidRPr="00306F75" w:rsidTr="00A77B7B">
        <w:tc>
          <w:tcPr>
            <w:tcW w:w="380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</w:t>
            </w:r>
          </w:p>
        </w:tc>
        <w:tc>
          <w:tcPr>
            <w:tcW w:w="1668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Бина, корылма һәм корылмаларның төзеклеге һәм төзеклеге тәэмин ителәме?</w:t>
            </w:r>
          </w:p>
        </w:tc>
        <w:tc>
          <w:tcPr>
            <w:tcW w:w="1670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8E5119" w:rsidRPr="00306F75" w:rsidTr="00A77B7B">
        <w:tc>
          <w:tcPr>
            <w:tcW w:w="380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</w:t>
            </w:r>
          </w:p>
        </w:tc>
        <w:tc>
          <w:tcPr>
            <w:tcW w:w="1668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Фасадларны чистарту, юдырту һәм буяу, шул исәптән игъланнар, реклама мәгълүматларыннан, чит язулардан алып барыламы?</w:t>
            </w:r>
          </w:p>
        </w:tc>
        <w:tc>
          <w:tcPr>
            <w:tcW w:w="1670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8E5119" w:rsidRPr="00306F75" w:rsidTr="00A77B7B">
        <w:tc>
          <w:tcPr>
            <w:tcW w:w="380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</w:t>
            </w:r>
          </w:p>
        </w:tc>
        <w:tc>
          <w:tcPr>
            <w:tcW w:w="1668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Түбәләрне һәм козырекларны вакытында кардан һәм боздан чистарту, боз, кар һәм боз </w:t>
            </w: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сөңгеләрен бетерү эшләре алып барыламы?</w:t>
            </w:r>
          </w:p>
        </w:tc>
        <w:tc>
          <w:tcPr>
            <w:tcW w:w="1670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>төзекләндерү кагыйдәләре</w:t>
            </w:r>
          </w:p>
        </w:tc>
        <w:tc>
          <w:tcPr>
            <w:tcW w:w="380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8E5119" w:rsidRPr="00306F75" w:rsidTr="00A77B7B">
        <w:tc>
          <w:tcPr>
            <w:tcW w:w="380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14</w:t>
            </w:r>
          </w:p>
        </w:tc>
        <w:tc>
          <w:tcPr>
            <w:tcW w:w="1668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Инженерлык челтәрләренең һәм корылмаларының, линия корылмаларының һәм коммуникацияләрнең тиешле торышы һәм төзеклеге тәэмин ителәме?</w:t>
            </w:r>
          </w:p>
        </w:tc>
        <w:tc>
          <w:tcPr>
            <w:tcW w:w="1670" w:type="pct"/>
          </w:tcPr>
          <w:p w:rsidR="008E5119" w:rsidRPr="00DE54CF" w:rsidRDefault="008E511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8E5119" w:rsidRPr="00DE54CF" w:rsidRDefault="008E5119" w:rsidP="008E5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77B7B" w:rsidRPr="00306F75" w:rsidTr="00A77B7B">
        <w:tc>
          <w:tcPr>
            <w:tcW w:w="380" w:type="pct"/>
          </w:tcPr>
          <w:p w:rsidR="00EB332B" w:rsidRPr="00DE54CF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</w:t>
            </w:r>
          </w:p>
        </w:tc>
        <w:tc>
          <w:tcPr>
            <w:tcW w:w="1668" w:type="pct"/>
          </w:tcPr>
          <w:p w:rsidR="00EB332B" w:rsidRPr="00DE54CF" w:rsidRDefault="00D15C3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Җир утыртмаларының сакланышын тәэмин итү буенча чаралар үткәреләме?</w:t>
            </w:r>
          </w:p>
        </w:tc>
        <w:tc>
          <w:tcPr>
            <w:tcW w:w="1670" w:type="pct"/>
          </w:tcPr>
          <w:p w:rsidR="00EB332B" w:rsidRPr="005D09B9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77B7B" w:rsidRPr="00306F75" w:rsidTr="00A77B7B">
        <w:tc>
          <w:tcPr>
            <w:tcW w:w="380" w:type="pct"/>
          </w:tcPr>
          <w:p w:rsidR="00EB332B" w:rsidRPr="00DE54CF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</w:t>
            </w:r>
          </w:p>
        </w:tc>
        <w:tc>
          <w:tcPr>
            <w:tcW w:w="1668" w:type="pct"/>
          </w:tcPr>
          <w:p w:rsidR="00EB332B" w:rsidRPr="00DE54CF" w:rsidRDefault="00D15C3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Капиталь төзелеш объектларын һәм линия объектларын төзү, реконструкцияләү, капиталь ремонтлау, ремонтлау эшләрен башкарганда, яшел үсентеләрнең сакланышын тәэмин итү һәм (яки) аларны яңадан торгызу буенча чаралар тәэмин ителәме?</w:t>
            </w:r>
          </w:p>
        </w:tc>
        <w:tc>
          <w:tcPr>
            <w:tcW w:w="1670" w:type="pct"/>
          </w:tcPr>
          <w:p w:rsidR="00EB332B" w:rsidRPr="005D09B9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D15C3B" w:rsidRPr="00306F75" w:rsidTr="00A77B7B">
        <w:tc>
          <w:tcPr>
            <w:tcW w:w="380" w:type="pct"/>
          </w:tcPr>
          <w:p w:rsidR="00D15C3B" w:rsidRPr="00DE54CF" w:rsidRDefault="00D15C3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</w:t>
            </w:r>
          </w:p>
        </w:tc>
        <w:tc>
          <w:tcPr>
            <w:tcW w:w="1668" w:type="pct"/>
          </w:tcPr>
          <w:p w:rsidR="00D15C3B" w:rsidRPr="00DE54CF" w:rsidRDefault="00D15C3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 кишәрлекләреннән файдаланучылар тарафыннан коры һәм авария хәлендәге агачларны вакытында юкка чыгару, коры һәм ватык ботаклар, ботаклар кисү, урып-җыю үтәләме?</w:t>
            </w:r>
          </w:p>
        </w:tc>
        <w:tc>
          <w:tcPr>
            <w:tcW w:w="1670" w:type="pct"/>
          </w:tcPr>
          <w:p w:rsidR="00D15C3B" w:rsidRPr="00DE54CF" w:rsidRDefault="00D15C3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D15C3B" w:rsidRPr="00DE54CF" w:rsidRDefault="00D15C3B" w:rsidP="00D15C3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D15C3B" w:rsidRPr="00DE54CF" w:rsidRDefault="00D15C3B" w:rsidP="00D15C3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D15C3B" w:rsidRPr="00DE54CF" w:rsidRDefault="00D15C3B" w:rsidP="00D15C3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D15C3B" w:rsidRPr="00306F75" w:rsidTr="00A77B7B">
        <w:tc>
          <w:tcPr>
            <w:tcW w:w="380" w:type="pct"/>
          </w:tcPr>
          <w:p w:rsidR="00D15C3B" w:rsidRPr="00DE54CF" w:rsidRDefault="00D15C3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</w:t>
            </w:r>
          </w:p>
        </w:tc>
        <w:tc>
          <w:tcPr>
            <w:tcW w:w="1668" w:type="pct"/>
          </w:tcPr>
          <w:p w:rsidR="00D15C3B" w:rsidRPr="00DE54CF" w:rsidRDefault="00D15C3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Бетерү (сүтү), агачлар, куаклар утырту өчен кисү билетын алу таләбе үтәләме?</w:t>
            </w:r>
          </w:p>
        </w:tc>
        <w:tc>
          <w:tcPr>
            <w:tcW w:w="1670" w:type="pct"/>
          </w:tcPr>
          <w:p w:rsidR="00D15C3B" w:rsidRPr="00DE54CF" w:rsidRDefault="00D15C3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D15C3B" w:rsidRPr="00DE54CF" w:rsidRDefault="00D15C3B" w:rsidP="00D15C3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D15C3B" w:rsidRPr="00DE54CF" w:rsidRDefault="00D15C3B" w:rsidP="00D15C3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D15C3B" w:rsidRPr="00DE54CF" w:rsidRDefault="00D15C3B" w:rsidP="00D15C3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3955A6" w:rsidRPr="00306F75" w:rsidTr="00A77B7B">
        <w:tc>
          <w:tcPr>
            <w:tcW w:w="380" w:type="pct"/>
          </w:tcPr>
          <w:p w:rsidR="003955A6" w:rsidRPr="00DE54CF" w:rsidRDefault="003955A6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</w:t>
            </w:r>
          </w:p>
        </w:tc>
        <w:tc>
          <w:tcPr>
            <w:tcW w:w="1668" w:type="pct"/>
          </w:tcPr>
          <w:p w:rsidR="003955A6" w:rsidRPr="00DE54CF" w:rsidRDefault="003955A6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Төзелеш, ремонт эшләре башкарганда агач, </w:t>
            </w: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куаклар утыртуга бурача билет алу таләбе үтәләме?</w:t>
            </w:r>
          </w:p>
        </w:tc>
        <w:tc>
          <w:tcPr>
            <w:tcW w:w="1670" w:type="pct"/>
          </w:tcPr>
          <w:p w:rsidR="003955A6" w:rsidRPr="00DE54CF" w:rsidRDefault="003955A6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 xml:space="preserve">Татарстан Республикасы Чүпрәле муниципаль 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 xml:space="preserve">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3955A6" w:rsidRPr="00DE54CF" w:rsidRDefault="003955A6" w:rsidP="003955A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3955A6" w:rsidRPr="00DE54CF" w:rsidRDefault="003955A6" w:rsidP="003955A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3955A6" w:rsidRPr="00DE54CF" w:rsidRDefault="003955A6" w:rsidP="003955A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3955A6" w:rsidRPr="00306F75" w:rsidTr="00A77B7B">
        <w:tc>
          <w:tcPr>
            <w:tcW w:w="380" w:type="pct"/>
          </w:tcPr>
          <w:p w:rsidR="003955A6" w:rsidRPr="00DE54CF" w:rsidRDefault="003955A6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20</w:t>
            </w:r>
          </w:p>
        </w:tc>
        <w:tc>
          <w:tcPr>
            <w:tcW w:w="1668" w:type="pct"/>
          </w:tcPr>
          <w:p w:rsidR="003955A6" w:rsidRPr="00DE54CF" w:rsidRDefault="003955A6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Ордер (рөхсәт) алу буенча җир эшләрен башкаруга (җитештерү) таләп үтәләме?</w:t>
            </w:r>
          </w:p>
        </w:tc>
        <w:tc>
          <w:tcPr>
            <w:tcW w:w="1670" w:type="pct"/>
          </w:tcPr>
          <w:p w:rsidR="003955A6" w:rsidRPr="00DE54CF" w:rsidRDefault="003955A6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3955A6" w:rsidRPr="00DE54CF" w:rsidRDefault="003955A6" w:rsidP="003955A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3955A6" w:rsidRPr="00DE54CF" w:rsidRDefault="003955A6" w:rsidP="003955A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3955A6" w:rsidRPr="00DE54CF" w:rsidRDefault="003955A6" w:rsidP="003955A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77B7B" w:rsidRPr="00306F75" w:rsidTr="00A77B7B">
        <w:tc>
          <w:tcPr>
            <w:tcW w:w="380" w:type="pct"/>
          </w:tcPr>
          <w:p w:rsidR="00EB332B" w:rsidRPr="00DE54CF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</w:t>
            </w:r>
          </w:p>
        </w:tc>
        <w:tc>
          <w:tcPr>
            <w:tcW w:w="1668" w:type="pct"/>
          </w:tcPr>
          <w:p w:rsidR="00EB332B" w:rsidRPr="00DE54CF" w:rsidRDefault="00E7229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Аларны эксплуатацияләү, хезмәт күрсәтү яки ремонтлау вакытында, йөк ташканда яки төзелеш мәйданнарыннан чыкканда (тент булмау яки яшерү аркасында) транспорт чаралары белән гомуми файдалану территорияләренең пычрануына юл куймау таләпләре үтәләме?</w:t>
            </w:r>
          </w:p>
        </w:tc>
        <w:tc>
          <w:tcPr>
            <w:tcW w:w="1670" w:type="pct"/>
          </w:tcPr>
          <w:p w:rsidR="00EB332B" w:rsidRPr="005D09B9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E72299" w:rsidRPr="00306F75" w:rsidTr="00A77B7B">
        <w:tc>
          <w:tcPr>
            <w:tcW w:w="380" w:type="pct"/>
          </w:tcPr>
          <w:p w:rsidR="00E72299" w:rsidRPr="00DE54CF" w:rsidRDefault="00E7229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22</w:t>
            </w:r>
          </w:p>
        </w:tc>
        <w:tc>
          <w:tcPr>
            <w:tcW w:w="1668" w:type="pct"/>
          </w:tcPr>
          <w:p w:rsidR="00E72299" w:rsidRPr="00DE54CF" w:rsidRDefault="00E7229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Тирә-юнь территорияләре чикләрен билгеләү тәртибен төзекләндерү кагыйдәләре белән билгеләнгән тәртипне үтәлме</w:t>
            </w:r>
          </w:p>
        </w:tc>
        <w:tc>
          <w:tcPr>
            <w:tcW w:w="1670" w:type="pct"/>
          </w:tcPr>
          <w:p w:rsidR="00E72299" w:rsidRPr="00DE54CF" w:rsidRDefault="00E7229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E72299" w:rsidRPr="00DE54CF" w:rsidRDefault="00E72299" w:rsidP="00E722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E72299" w:rsidRPr="00DE54CF" w:rsidRDefault="00E72299" w:rsidP="00E722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E72299" w:rsidRPr="00DE54CF" w:rsidRDefault="00E72299" w:rsidP="00E722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E72299" w:rsidRPr="00306F75" w:rsidTr="00A77B7B">
        <w:tc>
          <w:tcPr>
            <w:tcW w:w="380" w:type="pct"/>
          </w:tcPr>
          <w:p w:rsidR="00E72299" w:rsidRPr="00DE54CF" w:rsidRDefault="00E7229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23</w:t>
            </w:r>
          </w:p>
        </w:tc>
        <w:tc>
          <w:tcPr>
            <w:tcW w:w="1668" w:type="pct"/>
          </w:tcPr>
          <w:p w:rsidR="00E72299" w:rsidRPr="00DE54CF" w:rsidRDefault="00E7229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Махсус янгынга каршы режим гамәлдә булган чорда янгын куркынычсызлыгының мәҗбүри таләпләре үтәләме?</w:t>
            </w:r>
          </w:p>
        </w:tc>
        <w:tc>
          <w:tcPr>
            <w:tcW w:w="1670" w:type="pct"/>
          </w:tcPr>
          <w:p w:rsidR="00E72299" w:rsidRPr="00DE54CF" w:rsidRDefault="00E7229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E72299" w:rsidRPr="00DE54CF" w:rsidRDefault="00E72299" w:rsidP="00E722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E72299" w:rsidRPr="00DE54CF" w:rsidRDefault="00E72299" w:rsidP="00E722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E72299" w:rsidRPr="00DE54CF" w:rsidRDefault="00E72299" w:rsidP="00E722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E72299" w:rsidRPr="00306F75" w:rsidTr="00A77B7B">
        <w:tc>
          <w:tcPr>
            <w:tcW w:w="380" w:type="pct"/>
          </w:tcPr>
          <w:p w:rsidR="00E72299" w:rsidRPr="00DE54CF" w:rsidRDefault="00E7229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</w:t>
            </w:r>
          </w:p>
        </w:tc>
        <w:tc>
          <w:tcPr>
            <w:tcW w:w="1668" w:type="pct"/>
          </w:tcPr>
          <w:p w:rsidR="00E72299" w:rsidRPr="00DE54CF" w:rsidRDefault="00E7229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Малларны урамда йөртү буенча таләпләр үтәләме?</w:t>
            </w:r>
          </w:p>
        </w:tc>
        <w:tc>
          <w:tcPr>
            <w:tcW w:w="1670" w:type="pct"/>
          </w:tcPr>
          <w:p w:rsidR="00E72299" w:rsidRPr="00DE54CF" w:rsidRDefault="00E72299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E72299" w:rsidRPr="00DE54CF" w:rsidRDefault="00E72299" w:rsidP="00E722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E72299" w:rsidRPr="00DE54CF" w:rsidRDefault="00E72299" w:rsidP="00E722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E72299" w:rsidRPr="00DE54CF" w:rsidRDefault="00E72299" w:rsidP="00E722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9265B1" w:rsidRPr="00306F75" w:rsidTr="00A77B7B">
        <w:tc>
          <w:tcPr>
            <w:tcW w:w="380" w:type="pct"/>
          </w:tcPr>
          <w:p w:rsidR="009265B1" w:rsidRPr="00DE54CF" w:rsidRDefault="009265B1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25</w:t>
            </w:r>
          </w:p>
        </w:tc>
        <w:tc>
          <w:tcPr>
            <w:tcW w:w="1668" w:type="pct"/>
          </w:tcPr>
          <w:p w:rsidR="009265B1" w:rsidRPr="00DE54CF" w:rsidRDefault="009265B1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Гомуми файдаланудагы территорияләрдә авыл хуҗалыгы хайваннарын һәм кошларын көтүгә юл </w:t>
            </w: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куймау турында таләпләр үтәләме? </w:t>
            </w:r>
          </w:p>
        </w:tc>
        <w:tc>
          <w:tcPr>
            <w:tcW w:w="1670" w:type="pct"/>
          </w:tcPr>
          <w:p w:rsidR="009265B1" w:rsidRPr="00DE54CF" w:rsidRDefault="009265B1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>төзекләндерү кагыйдәләре</w:t>
            </w:r>
          </w:p>
        </w:tc>
        <w:tc>
          <w:tcPr>
            <w:tcW w:w="380" w:type="pct"/>
          </w:tcPr>
          <w:p w:rsidR="009265B1" w:rsidRPr="00DE54CF" w:rsidRDefault="009265B1" w:rsidP="009265B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9265B1" w:rsidRPr="00DE54CF" w:rsidRDefault="009265B1" w:rsidP="009265B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9265B1" w:rsidRPr="00DE54CF" w:rsidRDefault="009265B1" w:rsidP="009265B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9265B1" w:rsidRPr="00306F75" w:rsidTr="00A77B7B">
        <w:tc>
          <w:tcPr>
            <w:tcW w:w="380" w:type="pct"/>
          </w:tcPr>
          <w:p w:rsidR="009265B1" w:rsidRPr="00DE54CF" w:rsidRDefault="009265B1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26</w:t>
            </w:r>
          </w:p>
        </w:tc>
        <w:tc>
          <w:tcPr>
            <w:tcW w:w="1668" w:type="pct"/>
          </w:tcPr>
          <w:p w:rsidR="009265B1" w:rsidRPr="00DE54CF" w:rsidRDefault="009265B1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Аз хәрәкәтләнүче халык төркемнәренең биналар, корылмалар, шулай ук җир участокларына керү мөмкинлеге тәэмин ителәме?</w:t>
            </w:r>
          </w:p>
        </w:tc>
        <w:tc>
          <w:tcPr>
            <w:tcW w:w="1670" w:type="pct"/>
          </w:tcPr>
          <w:p w:rsidR="009265B1" w:rsidRPr="00DE54CF" w:rsidRDefault="009265B1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9265B1" w:rsidRPr="00DE54CF" w:rsidRDefault="009265B1" w:rsidP="009265B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9265B1" w:rsidRPr="00DE54CF" w:rsidRDefault="009265B1" w:rsidP="009265B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9265B1" w:rsidRPr="00DE54CF" w:rsidRDefault="009265B1" w:rsidP="009265B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3B394D" w:rsidRPr="00306F75" w:rsidTr="00A77B7B">
        <w:tc>
          <w:tcPr>
            <w:tcW w:w="380" w:type="pct"/>
          </w:tcPr>
          <w:p w:rsidR="003B394D" w:rsidRPr="00DE54CF" w:rsidRDefault="003B394D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27</w:t>
            </w:r>
          </w:p>
        </w:tc>
        <w:tc>
          <w:tcPr>
            <w:tcW w:w="1668" w:type="pct"/>
          </w:tcPr>
          <w:p w:rsidR="003B394D" w:rsidRPr="00DE54CF" w:rsidRDefault="003B394D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Инвалидларның мондый объектларга тоткарлыксыз үтеп керә алуын тәэмин итү өчен тротуарларга, пандусларга һәм җәмәгать билгеләнешендәге биналарга һәм корылмаларга карата таләпләр үтәләме?</w:t>
            </w:r>
          </w:p>
        </w:tc>
        <w:tc>
          <w:tcPr>
            <w:tcW w:w="1670" w:type="pct"/>
          </w:tcPr>
          <w:p w:rsidR="003B394D" w:rsidRPr="00DE54CF" w:rsidRDefault="003B394D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3B394D" w:rsidRPr="00DE54CF" w:rsidRDefault="003B394D" w:rsidP="003B394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3B394D" w:rsidRPr="00DE54CF" w:rsidRDefault="003B394D" w:rsidP="003B394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3B394D" w:rsidRPr="00DE54CF" w:rsidRDefault="003B394D" w:rsidP="003B394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3B394D" w:rsidRPr="00DE54CF" w:rsidTr="00A77B7B">
        <w:tc>
          <w:tcPr>
            <w:tcW w:w="380" w:type="pct"/>
          </w:tcPr>
          <w:p w:rsidR="003B394D" w:rsidRPr="00DE54CF" w:rsidRDefault="003B394D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28</w:t>
            </w:r>
          </w:p>
        </w:tc>
        <w:tc>
          <w:tcPr>
            <w:tcW w:w="1668" w:type="pct"/>
          </w:tcPr>
          <w:p w:rsidR="003B394D" w:rsidRPr="00DE54CF" w:rsidRDefault="003B394D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</w:rPr>
              <w:t>Авыл җирлеге территорияләрен чистарту тәэмин ителәме</w:t>
            </w:r>
          </w:p>
        </w:tc>
        <w:tc>
          <w:tcPr>
            <w:tcW w:w="1670" w:type="pct"/>
          </w:tcPr>
          <w:p w:rsidR="003B394D" w:rsidRPr="00DE54CF" w:rsidRDefault="003B394D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3B394D" w:rsidRPr="00DE54CF" w:rsidRDefault="003B394D" w:rsidP="003B3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3B394D" w:rsidRPr="00DE54CF" w:rsidRDefault="003B394D" w:rsidP="003B3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pct"/>
          </w:tcPr>
          <w:p w:rsidR="003B394D" w:rsidRPr="00DE54CF" w:rsidRDefault="003B394D" w:rsidP="003B3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4D" w:rsidRPr="00306F75" w:rsidTr="00A77B7B">
        <w:tc>
          <w:tcPr>
            <w:tcW w:w="380" w:type="pct"/>
          </w:tcPr>
          <w:p w:rsidR="003B394D" w:rsidRPr="00DE54CF" w:rsidRDefault="003B394D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29</w:t>
            </w:r>
          </w:p>
        </w:tc>
        <w:tc>
          <w:tcPr>
            <w:tcW w:w="1668" w:type="pct"/>
          </w:tcPr>
          <w:p w:rsidR="003B394D" w:rsidRPr="00DE54CF" w:rsidRDefault="003B394D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Гамәлдәге коеларны көнкүреш чүп-чары белән күмүгә һәм аларны сәнәгать һәм каты коммуналь калдыкларны туплау чокырлары буларак файдалануга тыю үтәләме?</w:t>
            </w:r>
          </w:p>
        </w:tc>
        <w:tc>
          <w:tcPr>
            <w:tcW w:w="1670" w:type="pct"/>
          </w:tcPr>
          <w:p w:rsidR="003B394D" w:rsidRPr="00DE54CF" w:rsidRDefault="003B394D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3B394D" w:rsidRPr="00DE54CF" w:rsidRDefault="003B394D" w:rsidP="003B394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3B394D" w:rsidRPr="00DE54CF" w:rsidRDefault="003B394D" w:rsidP="003B394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3B394D" w:rsidRPr="00DE54CF" w:rsidRDefault="003B394D" w:rsidP="003B394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3B394D" w:rsidRPr="00306F75" w:rsidTr="00A77B7B">
        <w:tc>
          <w:tcPr>
            <w:tcW w:w="380" w:type="pct"/>
          </w:tcPr>
          <w:p w:rsidR="003B394D" w:rsidRPr="00DE54CF" w:rsidRDefault="003B394D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</w:t>
            </w:r>
          </w:p>
        </w:tc>
        <w:tc>
          <w:tcPr>
            <w:tcW w:w="1668" w:type="pct"/>
          </w:tcPr>
          <w:p w:rsidR="003B394D" w:rsidRPr="00DE54CF" w:rsidRDefault="003B394D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Төзелеш чүп-чарыннан һәм грунттан алынган корылмалардан читкә алып чыгарыла торган чүп-чарны билгеләнмәгән урыннарга илтеп ташлауны, аны җиргә күмүне тыю үтәләме?</w:t>
            </w:r>
          </w:p>
        </w:tc>
        <w:tc>
          <w:tcPr>
            <w:tcW w:w="1670" w:type="pct"/>
          </w:tcPr>
          <w:p w:rsidR="003B394D" w:rsidRPr="00DE54CF" w:rsidRDefault="003B394D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3B394D" w:rsidRPr="00DE54CF" w:rsidRDefault="003B394D" w:rsidP="003B394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3B394D" w:rsidRPr="00DE54CF" w:rsidRDefault="003B394D" w:rsidP="003B394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3B394D" w:rsidRPr="00DE54CF" w:rsidRDefault="003B394D" w:rsidP="003B394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140CB0" w:rsidRPr="00306F75" w:rsidTr="00A77B7B">
        <w:tc>
          <w:tcPr>
            <w:tcW w:w="380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31</w:t>
            </w:r>
          </w:p>
        </w:tc>
        <w:tc>
          <w:tcPr>
            <w:tcW w:w="1668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Сәнәгать һәм каты коммуналь калдыкларын, чүп-чар, яфракларны, </w:t>
            </w: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урам һәм мәйданнарда, чәчәк түтәлләрен һәм предприятиеләр һәм оешмалар, торак йортлар ишегалларында агач кисүне, шулай ук чүп-чарны җыелма контейнерларда яндыруны тыю тыеламы?</w:t>
            </w:r>
          </w:p>
        </w:tc>
        <w:tc>
          <w:tcPr>
            <w:tcW w:w="1670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>җирлеге территориясен төзекләндерү кагыйдәләре</w:t>
            </w:r>
          </w:p>
        </w:tc>
        <w:tc>
          <w:tcPr>
            <w:tcW w:w="380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140CB0" w:rsidRPr="00306F75" w:rsidTr="00A77B7B">
        <w:tc>
          <w:tcPr>
            <w:tcW w:w="380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32</w:t>
            </w:r>
          </w:p>
        </w:tc>
        <w:tc>
          <w:tcPr>
            <w:tcW w:w="1668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Вакытлыча стационар булмаган объектларны, киртәләрне, блокларны һәм транспортны йөртүгә комачаулаучы башка киртәләрне үз белдегең белән төзүне ( урнаштыруны) тыю тыеламы?</w:t>
            </w:r>
          </w:p>
        </w:tc>
        <w:tc>
          <w:tcPr>
            <w:tcW w:w="1670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140CB0" w:rsidRPr="00306F75" w:rsidTr="00A77B7B">
        <w:tc>
          <w:tcPr>
            <w:tcW w:w="380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33</w:t>
            </w:r>
          </w:p>
        </w:tc>
        <w:tc>
          <w:tcPr>
            <w:tcW w:w="1668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Әлеге максатлар өчен билгеләнмәгән ишегалларында һәм башка урыннарда транспорт чараларын юуны тыю тыеламы?</w:t>
            </w:r>
          </w:p>
        </w:tc>
        <w:tc>
          <w:tcPr>
            <w:tcW w:w="1670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140CB0" w:rsidRPr="00306F75" w:rsidTr="00A77B7B">
        <w:tc>
          <w:tcPr>
            <w:tcW w:w="380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34</w:t>
            </w:r>
          </w:p>
        </w:tc>
        <w:tc>
          <w:tcPr>
            <w:tcW w:w="1668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Территориядә яшел үсентеләрне, шул исәптән газоннарны, учакны яндыруны тыю һәм янгын куркынычсызлыгы кагыйдәләрен бозу сакланамы?</w:t>
            </w:r>
          </w:p>
        </w:tc>
        <w:tc>
          <w:tcPr>
            <w:tcW w:w="1670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140CB0" w:rsidRPr="00306F75" w:rsidTr="00A77B7B">
        <w:tc>
          <w:tcPr>
            <w:tcW w:w="380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35</w:t>
            </w:r>
          </w:p>
        </w:tc>
        <w:tc>
          <w:tcPr>
            <w:tcW w:w="1668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Кече архитектура формадагы объектлар тиешле тәртиптә тотыламы, аларны ремонтлау һәм буяу эшләре алып барыламы? Биналарны һәм корылмаларны эксплуатацияләү, аларны техник эксплуатацияләү кагыйдәләре һәм нормалары нигезендә ремонтлау эшләре башкарыламы?</w:t>
            </w:r>
          </w:p>
        </w:tc>
        <w:tc>
          <w:tcPr>
            <w:tcW w:w="1670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140CB0" w:rsidRPr="00306F75" w:rsidTr="00A77B7B">
        <w:tc>
          <w:tcPr>
            <w:tcW w:w="380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36</w:t>
            </w:r>
          </w:p>
        </w:tc>
        <w:tc>
          <w:tcPr>
            <w:tcW w:w="1668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Кече архитектура формадагы объектлар тиешле тәртиптә тотыламы, аларны ремонтлау һәм буяу эшләре алып барыламы? Биналарны һәм корылмаларны эксплуатацияләү, аларны техник эксплуатацияләү кагыйдәләре һәм нормалары нигезендә ремонтлау эшләре башкарыламы?</w:t>
            </w:r>
          </w:p>
        </w:tc>
        <w:tc>
          <w:tcPr>
            <w:tcW w:w="1670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140CB0" w:rsidRPr="00306F75" w:rsidTr="00A77B7B">
        <w:tc>
          <w:tcPr>
            <w:tcW w:w="380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37</w:t>
            </w:r>
          </w:p>
        </w:tc>
        <w:tc>
          <w:tcPr>
            <w:tcW w:w="1668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Капиталь төзелеш объектларының милекчеләре, арендаторлары һәм кулланучылары законда каралган санитар-гигиена, архитектура-шәһәр төзелеше, янгынга каршы һәм эксплуатацион таләпләр үтәләме?</w:t>
            </w:r>
          </w:p>
        </w:tc>
        <w:tc>
          <w:tcPr>
            <w:tcW w:w="1670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140CB0" w:rsidRPr="00306F75" w:rsidTr="00A77B7B">
        <w:tc>
          <w:tcPr>
            <w:tcW w:w="380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38</w:t>
            </w:r>
          </w:p>
        </w:tc>
        <w:tc>
          <w:tcPr>
            <w:tcW w:w="1668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Капиталь төзелеш объектларының милекчеләре, арендаторлары һәм кулланучылары тарафыннан ремонт эшләре вакытында башкарыламы?</w:t>
            </w:r>
          </w:p>
        </w:tc>
        <w:tc>
          <w:tcPr>
            <w:tcW w:w="1670" w:type="pct"/>
          </w:tcPr>
          <w:p w:rsidR="00140CB0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140CB0" w:rsidRPr="00DE54CF" w:rsidRDefault="00140CB0" w:rsidP="00140C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77B7B" w:rsidRPr="00306F75" w:rsidTr="00A77B7B">
        <w:tc>
          <w:tcPr>
            <w:tcW w:w="380" w:type="pct"/>
          </w:tcPr>
          <w:p w:rsidR="00EB332B" w:rsidRPr="00DE54CF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39</w:t>
            </w:r>
          </w:p>
        </w:tc>
        <w:tc>
          <w:tcPr>
            <w:tcW w:w="1668" w:type="pct"/>
          </w:tcPr>
          <w:p w:rsidR="00EB332B" w:rsidRPr="00DE54CF" w:rsidRDefault="00140CB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Җир асты инженерлык коммуникацияләрен, юлларны, тротуарларны, яңгыр канализацияләрен һәм башка объектларны, вакытлыча һәм даими коймаларны, җирлек администрациясе, инженерлык хезмәтләре, ЮХИДИ бүлекчәсе белән килешүнең башка кече архитектура формаларын 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>яңа төзү, яңадан төзү яки капиталь ремонтлау буенча эшләр башкару бармы?</w:t>
            </w:r>
          </w:p>
        </w:tc>
        <w:tc>
          <w:tcPr>
            <w:tcW w:w="1670" w:type="pct"/>
          </w:tcPr>
          <w:p w:rsidR="00EB332B" w:rsidRPr="005D09B9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D7561" w:rsidRPr="00306F75" w:rsidTr="00A77B7B">
        <w:tc>
          <w:tcPr>
            <w:tcW w:w="380" w:type="pct"/>
          </w:tcPr>
          <w:p w:rsidR="004D7561" w:rsidRPr="00DE54CF" w:rsidRDefault="004D7561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40</w:t>
            </w:r>
          </w:p>
        </w:tc>
        <w:tc>
          <w:tcPr>
            <w:tcW w:w="1668" w:type="pct"/>
          </w:tcPr>
          <w:p w:rsidR="004D7561" w:rsidRPr="00DE54CF" w:rsidRDefault="004D7561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Җир эшләре башкаручы оешма , эшләр ба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нчы, ачык төстәге төсләргә буялган стандарт типтагы барьерлар белән, гамәлдәге нормаларга туры китереп, бүләкләнде микән? Җир эшләре башкаручы оешма, эшләр ба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нчы, тәүлекнең караңгы вакытында кызыл төстәге яктылык сигналлары белән коймалар белән тәэмин ителгәнме?</w:t>
            </w:r>
          </w:p>
        </w:tc>
        <w:tc>
          <w:tcPr>
            <w:tcW w:w="1670" w:type="pct"/>
          </w:tcPr>
          <w:p w:rsidR="004D7561" w:rsidRPr="00DE54CF" w:rsidRDefault="004D7561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4D7561" w:rsidRPr="00DE54CF" w:rsidRDefault="004D7561" w:rsidP="004D756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4D7561" w:rsidRPr="00DE54CF" w:rsidRDefault="004D7561" w:rsidP="004D756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4D7561" w:rsidRPr="00DE54CF" w:rsidRDefault="004D7561" w:rsidP="004D756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D7561" w:rsidRPr="00306F75" w:rsidTr="00A77B7B">
        <w:tc>
          <w:tcPr>
            <w:tcW w:w="380" w:type="pct"/>
          </w:tcPr>
          <w:p w:rsidR="004D7561" w:rsidRPr="00DE54CF" w:rsidRDefault="004D7561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41</w:t>
            </w:r>
          </w:p>
        </w:tc>
        <w:tc>
          <w:tcPr>
            <w:tcW w:w="1668" w:type="pct"/>
          </w:tcPr>
          <w:p w:rsidR="004D7561" w:rsidRPr="00DE54CF" w:rsidRDefault="004D7561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Җир эшләре башкаручы оешма , эшләр ба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нчы, ачык төстәге төсләргә буялган стандарт типтагы барьерлар белән, гамәлдәге нормаларга туры китереп, бүләкләнде микән? Җир эшләре башкаручы оешма, эшләр ба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нчы, тәүлекнең караңгы вакытында кызыл төстәге яктылык сигналлары белән коймалар белән тәэмин ителгәнме?</w:t>
            </w:r>
          </w:p>
        </w:tc>
        <w:tc>
          <w:tcPr>
            <w:tcW w:w="1670" w:type="pct"/>
          </w:tcPr>
          <w:p w:rsidR="004D7561" w:rsidRPr="00DE54CF" w:rsidRDefault="004D7561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4D7561" w:rsidRPr="00DE54CF" w:rsidRDefault="004D7561" w:rsidP="004D756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4D7561" w:rsidRPr="00DE54CF" w:rsidRDefault="004D7561" w:rsidP="004D756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4D7561" w:rsidRPr="00DE54CF" w:rsidRDefault="004D7561" w:rsidP="004D756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FF5792" w:rsidRPr="00306F75" w:rsidTr="00A77B7B">
        <w:tc>
          <w:tcPr>
            <w:tcW w:w="380" w:type="pct"/>
          </w:tcPr>
          <w:p w:rsidR="00FF5792" w:rsidRPr="00DE54CF" w:rsidRDefault="00FF5792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42</w:t>
            </w:r>
          </w:p>
        </w:tc>
        <w:tc>
          <w:tcPr>
            <w:tcW w:w="1668" w:type="pct"/>
          </w:tcPr>
          <w:p w:rsidR="00FF5792" w:rsidRPr="00DE54CF" w:rsidRDefault="00FF5792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 эшләре башкаручы оешма тарафыннан эшләр ба</w:t>
            </w:r>
            <w:r w:rsidR="005D09B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нчы юл билгеләре һәм стандарт тибындагы күрсәткечләр куелганмы?</w:t>
            </w:r>
          </w:p>
        </w:tc>
        <w:tc>
          <w:tcPr>
            <w:tcW w:w="1670" w:type="pct"/>
          </w:tcPr>
          <w:p w:rsidR="00FF5792" w:rsidRPr="00DE54CF" w:rsidRDefault="00FF5792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FF5792" w:rsidRPr="00DE54CF" w:rsidRDefault="00FF5792" w:rsidP="00FF579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FF5792" w:rsidRPr="00DE54CF" w:rsidRDefault="00FF5792" w:rsidP="00FF579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FF5792" w:rsidRPr="00DE54CF" w:rsidRDefault="00FF5792" w:rsidP="00FF579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FF5792" w:rsidRPr="00306F75" w:rsidTr="00A77B7B">
        <w:tc>
          <w:tcPr>
            <w:tcW w:w="380" w:type="pct"/>
          </w:tcPr>
          <w:p w:rsidR="00FF5792" w:rsidRPr="00DE54CF" w:rsidRDefault="00FF5792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43</w:t>
            </w:r>
          </w:p>
        </w:tc>
        <w:tc>
          <w:tcPr>
            <w:tcW w:w="1668" w:type="pct"/>
          </w:tcPr>
          <w:p w:rsidR="00FF5792" w:rsidRPr="00DE54CF" w:rsidRDefault="00FF5792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 эшләре башкаручы оешма тарафыннан, эшләр ба</w:t>
            </w:r>
            <w:r w:rsidR="005D09B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нчы, </w:t>
            </w: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бөтен юлны ачу рөхсәт ителгән участокта йөреп чыгу юлы билгеләнгәнме?</w:t>
            </w:r>
          </w:p>
        </w:tc>
        <w:tc>
          <w:tcPr>
            <w:tcW w:w="1670" w:type="pct"/>
          </w:tcPr>
          <w:p w:rsidR="00FF5792" w:rsidRPr="00DE54CF" w:rsidRDefault="00FF5792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>җирлеге территориясен төзекләндерү кагыйдәләре</w:t>
            </w:r>
          </w:p>
        </w:tc>
        <w:tc>
          <w:tcPr>
            <w:tcW w:w="380" w:type="pct"/>
          </w:tcPr>
          <w:p w:rsidR="00FF5792" w:rsidRPr="00DE54CF" w:rsidRDefault="00FF5792" w:rsidP="00FF579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FF5792" w:rsidRPr="00DE54CF" w:rsidRDefault="00FF5792" w:rsidP="00FF579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FF5792" w:rsidRPr="00DE54CF" w:rsidRDefault="00FF5792" w:rsidP="00FF579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FF5792" w:rsidRPr="00306F75" w:rsidTr="00A77B7B">
        <w:tc>
          <w:tcPr>
            <w:tcW w:w="380" w:type="pct"/>
          </w:tcPr>
          <w:p w:rsidR="00FF5792" w:rsidRPr="00DE54CF" w:rsidRDefault="00FF5792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44</w:t>
            </w:r>
          </w:p>
        </w:tc>
        <w:tc>
          <w:tcPr>
            <w:tcW w:w="1668" w:type="pct"/>
          </w:tcPr>
          <w:p w:rsidR="00FF5792" w:rsidRPr="00DE54CF" w:rsidRDefault="00FF5792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 эшләре башкаручы оешма тарафыннан эш башланыр алдыннан Щит, эшләр башкаруга рөхсәт, телефон номерлары, эш өчен җаваплы затларның исем-фамилияләре, исем-фамилияләре, эшнең башлану һәм тәмамлану вакыты (щит күләме 600 х 600 мм) күрсәтелгән?</w:t>
            </w:r>
          </w:p>
        </w:tc>
        <w:tc>
          <w:tcPr>
            <w:tcW w:w="1670" w:type="pct"/>
          </w:tcPr>
          <w:p w:rsidR="00FF5792" w:rsidRPr="00DE54CF" w:rsidRDefault="00FF5792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FF5792" w:rsidRPr="00DE54CF" w:rsidRDefault="00FF5792" w:rsidP="00FF579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FF5792" w:rsidRPr="00DE54CF" w:rsidRDefault="00FF5792" w:rsidP="00FF579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FF5792" w:rsidRPr="00DE54CF" w:rsidRDefault="00FF5792" w:rsidP="00FF579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FF5792" w:rsidRPr="00306F75" w:rsidTr="00A77B7B">
        <w:tc>
          <w:tcPr>
            <w:tcW w:w="380" w:type="pct"/>
          </w:tcPr>
          <w:p w:rsidR="00FF5792" w:rsidRPr="00DE54CF" w:rsidRDefault="00FF5792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45</w:t>
            </w:r>
          </w:p>
        </w:tc>
        <w:tc>
          <w:tcPr>
            <w:tcW w:w="1668" w:type="pct"/>
          </w:tcPr>
          <w:p w:rsidR="00FF5792" w:rsidRPr="00DE54CF" w:rsidRDefault="00FF5792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Төзелеш мәйданчыгына төзелеш мәйданчыгының әзерлек акты рәсмиләштереләме (әзерлек эшләре тәмамланганнан соң)?</w:t>
            </w:r>
          </w:p>
        </w:tc>
        <w:tc>
          <w:tcPr>
            <w:tcW w:w="1670" w:type="pct"/>
          </w:tcPr>
          <w:p w:rsidR="00FF5792" w:rsidRPr="00DE54CF" w:rsidRDefault="00FF5792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FF5792" w:rsidRPr="00DE54CF" w:rsidRDefault="00FF5792" w:rsidP="00FF579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FF5792" w:rsidRPr="00DE54CF" w:rsidRDefault="00FF5792" w:rsidP="00FF579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FF5792" w:rsidRPr="00DE54CF" w:rsidRDefault="00FF5792" w:rsidP="00FF579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FF5792" w:rsidRPr="00306F75" w:rsidTr="00A77B7B">
        <w:tc>
          <w:tcPr>
            <w:tcW w:w="380" w:type="pct"/>
          </w:tcPr>
          <w:p w:rsidR="00FF5792" w:rsidRPr="00DE54CF" w:rsidRDefault="00FF5792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46</w:t>
            </w:r>
          </w:p>
        </w:tc>
        <w:tc>
          <w:tcPr>
            <w:tcW w:w="1668" w:type="pct"/>
          </w:tcPr>
          <w:p w:rsidR="00FF5792" w:rsidRPr="00DE54CF" w:rsidRDefault="00FF5792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Төзелеш мәйданчыгына эш проекты рәсмиләштереләме (гамәлдәге закон таләпләренә туры китереп, объектны төзү, реконструкцияләү өчен кирәк булган очракта)?</w:t>
            </w:r>
          </w:p>
        </w:tc>
        <w:tc>
          <w:tcPr>
            <w:tcW w:w="1670" w:type="pct"/>
          </w:tcPr>
          <w:p w:rsidR="00FF5792" w:rsidRPr="00DE54CF" w:rsidRDefault="00FF5792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FF5792" w:rsidRPr="00DE54CF" w:rsidRDefault="00FF5792" w:rsidP="00FF579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FF5792" w:rsidRPr="00DE54CF" w:rsidRDefault="00FF5792" w:rsidP="00FF579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FF5792" w:rsidRPr="00DE54CF" w:rsidRDefault="00FF5792" w:rsidP="00FF579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FF5792" w:rsidRPr="00306F75" w:rsidTr="00A77B7B">
        <w:tc>
          <w:tcPr>
            <w:tcW w:w="380" w:type="pct"/>
          </w:tcPr>
          <w:p w:rsidR="00FF5792" w:rsidRPr="00DE54CF" w:rsidRDefault="00FF5792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47</w:t>
            </w:r>
          </w:p>
        </w:tc>
        <w:tc>
          <w:tcPr>
            <w:tcW w:w="1668" w:type="pct"/>
          </w:tcPr>
          <w:p w:rsidR="00FF5792" w:rsidRPr="00DE54CF" w:rsidRDefault="00FF5792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Төзелеш мәйданчыгына төзелешкә рөхсәт рәсмиләштереләме?</w:t>
            </w:r>
          </w:p>
        </w:tc>
        <w:tc>
          <w:tcPr>
            <w:tcW w:w="1670" w:type="pct"/>
          </w:tcPr>
          <w:p w:rsidR="00FF5792" w:rsidRPr="00DE54CF" w:rsidRDefault="00FF5792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FF5792" w:rsidRPr="00DE54CF" w:rsidRDefault="00FF5792" w:rsidP="00FF579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FF5792" w:rsidRPr="00DE54CF" w:rsidRDefault="00FF5792" w:rsidP="00FF579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FF5792" w:rsidRPr="00DE54CF" w:rsidRDefault="00FF5792" w:rsidP="00FF579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77B7B" w:rsidRPr="00306F75" w:rsidTr="00A77B7B">
        <w:tc>
          <w:tcPr>
            <w:tcW w:w="380" w:type="pct"/>
          </w:tcPr>
          <w:p w:rsidR="00EB332B" w:rsidRPr="00DE54CF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48</w:t>
            </w:r>
          </w:p>
        </w:tc>
        <w:tc>
          <w:tcPr>
            <w:tcW w:w="1668" w:type="pct"/>
          </w:tcPr>
          <w:p w:rsidR="00EB332B" w:rsidRPr="00DE54CF" w:rsidRDefault="00E94770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Мәгълүмат щитында мәгълүмат бармы: - объектның исеме; - төзүче, техник заказ бирүче, подрядчының исеме, аларның адреслары һәм телефон номерлары күрсәтелгән; - объектта эшләр башкару 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>өчен җаваплы булган фамилиясе, исеме, атасының исеме, аның телефоны; - объектны төзү вакыты (башы, ахыры); - төзелешкә рөхсәт реквизитлары?</w:t>
            </w:r>
          </w:p>
        </w:tc>
        <w:tc>
          <w:tcPr>
            <w:tcW w:w="1670" w:type="pct"/>
          </w:tcPr>
          <w:p w:rsidR="00EB332B" w:rsidRPr="005D09B9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00763C" w:rsidRPr="00306F75" w:rsidTr="00A77B7B">
        <w:tc>
          <w:tcPr>
            <w:tcW w:w="380" w:type="pct"/>
          </w:tcPr>
          <w:p w:rsidR="0000763C" w:rsidRPr="00DE54CF" w:rsidRDefault="0000763C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49</w:t>
            </w:r>
          </w:p>
        </w:tc>
        <w:tc>
          <w:tcPr>
            <w:tcW w:w="1668" w:type="pct"/>
          </w:tcPr>
          <w:p w:rsidR="0000763C" w:rsidRPr="00DE54CF" w:rsidRDefault="0000763C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Төзелеш чорына подрядчы тарафыннан төзелеш мәйданчыгы территориясен агымдагы карап тоту, шул исәптән калдыкларны, табигый һәм төзелеш калдыкларын җыю, чыгару, билгеләнгән график нигезендә тәэмин ителдеме?</w:t>
            </w:r>
          </w:p>
        </w:tc>
        <w:tc>
          <w:tcPr>
            <w:tcW w:w="1670" w:type="pct"/>
          </w:tcPr>
          <w:p w:rsidR="0000763C" w:rsidRPr="00DE54CF" w:rsidRDefault="0000763C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00763C" w:rsidRPr="00DE54CF" w:rsidRDefault="0000763C" w:rsidP="0000763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00763C" w:rsidRPr="00DE54CF" w:rsidRDefault="0000763C" w:rsidP="0000763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00763C" w:rsidRPr="00DE54CF" w:rsidRDefault="0000763C" w:rsidP="0000763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00763C" w:rsidRPr="00306F75" w:rsidTr="00A77B7B">
        <w:tc>
          <w:tcPr>
            <w:tcW w:w="380" w:type="pct"/>
          </w:tcPr>
          <w:p w:rsidR="0000763C" w:rsidRPr="00DE54CF" w:rsidRDefault="0000763C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50</w:t>
            </w:r>
          </w:p>
        </w:tc>
        <w:tc>
          <w:tcPr>
            <w:tcW w:w="1668" w:type="pct"/>
          </w:tcPr>
          <w:p w:rsidR="0000763C" w:rsidRPr="00DE54CF" w:rsidRDefault="0000763C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җирлегенә кергән юлларга һәм урамнарга машиналар, механизмнар, башка техника белән эшләү территориясеннән пычрак чыгаруны тыю үтәләме?</w:t>
            </w:r>
          </w:p>
        </w:tc>
        <w:tc>
          <w:tcPr>
            <w:tcW w:w="1670" w:type="pct"/>
          </w:tcPr>
          <w:p w:rsidR="0000763C" w:rsidRPr="00DE54CF" w:rsidRDefault="0000763C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00763C" w:rsidRPr="00DE54CF" w:rsidRDefault="0000763C" w:rsidP="0000763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00763C" w:rsidRPr="00DE54CF" w:rsidRDefault="0000763C" w:rsidP="0000763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00763C" w:rsidRPr="00DE54CF" w:rsidRDefault="0000763C" w:rsidP="0000763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77B7B" w:rsidRPr="00306F75" w:rsidTr="00A77B7B">
        <w:tc>
          <w:tcPr>
            <w:tcW w:w="380" w:type="pct"/>
          </w:tcPr>
          <w:p w:rsidR="00EB332B" w:rsidRPr="00DE54CF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51</w:t>
            </w:r>
          </w:p>
        </w:tc>
        <w:tc>
          <w:tcPr>
            <w:tcW w:w="1668" w:type="pct"/>
          </w:tcPr>
          <w:p w:rsidR="00EB332B" w:rsidRPr="00DE54CF" w:rsidRDefault="0000763C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54CF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Төзелеш эшләре нәтиҗәсендә бозылган төзекләндерү объектлары объектны файдалануга кабул итүгә кадәр торгызылганмы?</w:t>
            </w:r>
          </w:p>
        </w:tc>
        <w:tc>
          <w:tcPr>
            <w:tcW w:w="1670" w:type="pct"/>
          </w:tcPr>
          <w:p w:rsidR="00EB332B" w:rsidRPr="005D09B9" w:rsidRDefault="00EB332B" w:rsidP="008D3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Чүпрәле муниципаль районы </w:t>
            </w:r>
            <w:r w:rsid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Яңа Әлмәле</w:t>
            </w:r>
            <w:r w:rsidRPr="005D09B9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авыл җирлеге территориясен төзекләндерү кагыйдәләре</w:t>
            </w:r>
          </w:p>
        </w:tc>
        <w:tc>
          <w:tcPr>
            <w:tcW w:w="380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79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3" w:type="pct"/>
          </w:tcPr>
          <w:p w:rsidR="00EB332B" w:rsidRPr="005D09B9" w:rsidRDefault="00EB332B" w:rsidP="00EB33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AB45EC" w:rsidRPr="005D09B9" w:rsidRDefault="00AB45EC" w:rsidP="00DB382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B382D" w:rsidRPr="00DE54CF" w:rsidRDefault="00DB382D" w:rsidP="00DB382D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5D09B9">
        <w:rPr>
          <w:rFonts w:ascii="Times New Roman" w:hAnsi="Times New Roman" w:cs="Times New Roman"/>
          <w:sz w:val="28"/>
          <w:szCs w:val="28"/>
          <w:lang w:val="tt-RU"/>
        </w:rPr>
        <w:t xml:space="preserve">"__" ________ 20__ </w:t>
      </w:r>
      <w:r w:rsidRPr="00DE54CF">
        <w:rPr>
          <w:rFonts w:ascii="Times New Roman" w:hAnsi="Times New Roman" w:cs="Times New Roman"/>
          <w:sz w:val="28"/>
          <w:szCs w:val="28"/>
          <w:lang w:val="tt-RU"/>
        </w:rPr>
        <w:t>ел</w:t>
      </w:r>
    </w:p>
    <w:p w:rsidR="00DB382D" w:rsidRPr="005D09B9" w:rsidRDefault="00DB382D" w:rsidP="00DB382D">
      <w:pPr>
        <w:rPr>
          <w:rFonts w:ascii="Times New Roman" w:hAnsi="Times New Roman" w:cs="Times New Roman"/>
          <w:sz w:val="18"/>
          <w:szCs w:val="18"/>
          <w:lang w:val="tt-RU"/>
        </w:rPr>
      </w:pPr>
      <w:r w:rsidRPr="005D09B9">
        <w:rPr>
          <w:rFonts w:ascii="Times New Roman" w:hAnsi="Times New Roman" w:cs="Times New Roman"/>
          <w:sz w:val="18"/>
          <w:szCs w:val="18"/>
          <w:lang w:val="tt-RU"/>
        </w:rPr>
        <w:t xml:space="preserve"> (тикшерү битен тутыру датасы күрсәтелә)</w:t>
      </w:r>
    </w:p>
    <w:p w:rsidR="00DB382D" w:rsidRPr="00DE54CF" w:rsidRDefault="00DB382D" w:rsidP="00DB382D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5D09B9">
        <w:rPr>
          <w:rFonts w:ascii="Times New Roman" w:hAnsi="Times New Roman" w:cs="Times New Roman"/>
          <w:sz w:val="28"/>
          <w:szCs w:val="28"/>
          <w:lang w:val="tt-RU"/>
        </w:rPr>
        <w:t>__________________________________________________________________________</w:t>
      </w:r>
      <w:r w:rsidRPr="00DE54CF">
        <w:rPr>
          <w:rFonts w:ascii="Times New Roman" w:hAnsi="Times New Roman" w:cs="Times New Roman"/>
          <w:sz w:val="28"/>
          <w:szCs w:val="28"/>
          <w:lang w:val="tt-RU"/>
        </w:rPr>
        <w:t>________</w:t>
      </w:r>
      <w:r w:rsidR="00C90A12">
        <w:rPr>
          <w:rFonts w:ascii="Times New Roman" w:hAnsi="Times New Roman" w:cs="Times New Roman"/>
          <w:sz w:val="28"/>
          <w:szCs w:val="28"/>
          <w:lang w:val="tt-RU"/>
        </w:rPr>
        <w:t>_________________________________________________</w:t>
      </w:r>
    </w:p>
    <w:p w:rsidR="00DB382D" w:rsidRDefault="00DB382D" w:rsidP="00DB382D">
      <w:pPr>
        <w:rPr>
          <w:rFonts w:ascii="Times New Roman" w:hAnsi="Times New Roman" w:cs="Times New Roman"/>
          <w:sz w:val="20"/>
          <w:szCs w:val="20"/>
          <w:lang w:val="tt-RU"/>
        </w:rPr>
      </w:pPr>
      <w:r w:rsidRPr="00AB45EC">
        <w:rPr>
          <w:rFonts w:ascii="Times New Roman" w:hAnsi="Times New Roman" w:cs="Times New Roman"/>
          <w:sz w:val="18"/>
          <w:szCs w:val="18"/>
          <w:lang w:val="tt-RU"/>
        </w:rPr>
        <w:t xml:space="preserve">(вазыйфасы, фамилиясе, исеме, атасының исеме (соңгысы - булганда) вәкил </w:t>
      </w:r>
      <w:r w:rsidR="00AB45EC" w:rsidRPr="00AB45EC">
        <w:rPr>
          <w:rFonts w:ascii="Times New Roman" w:hAnsi="Times New Roman" w:cs="Times New Roman"/>
          <w:sz w:val="18"/>
          <w:szCs w:val="18"/>
          <w:lang w:val="tt-RU"/>
        </w:rPr>
        <w:t>юридик зат, шәхси эшмәкәр</w:t>
      </w:r>
      <w:r w:rsidR="00AB45EC" w:rsidRPr="00AB45EC">
        <w:rPr>
          <w:rFonts w:ascii="Times New Roman" w:hAnsi="Times New Roman" w:cs="Times New Roman"/>
          <w:sz w:val="20"/>
          <w:szCs w:val="20"/>
          <w:lang w:val="tt-RU"/>
        </w:rPr>
        <w:t>)</w:t>
      </w:r>
    </w:p>
    <w:p w:rsidR="00AB45EC" w:rsidRDefault="00AB45EC" w:rsidP="00DB382D">
      <w:pPr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___________________________________________________________________________________________</w:t>
      </w:r>
    </w:p>
    <w:p w:rsidR="00AB45EC" w:rsidRPr="00AB45EC" w:rsidRDefault="00AB45EC" w:rsidP="00DB382D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_________________________________________________________________</w:t>
      </w:r>
    </w:p>
    <w:p w:rsidR="00340008" w:rsidRPr="00AB45EC" w:rsidRDefault="00DB382D" w:rsidP="00DB382D">
      <w:pPr>
        <w:rPr>
          <w:rFonts w:ascii="Times New Roman" w:hAnsi="Times New Roman" w:cs="Times New Roman"/>
          <w:sz w:val="18"/>
          <w:szCs w:val="18"/>
          <w:lang w:val="tt-RU"/>
        </w:rPr>
      </w:pPr>
      <w:r w:rsidRPr="00AB45EC">
        <w:rPr>
          <w:rFonts w:ascii="Times New Roman" w:hAnsi="Times New Roman" w:cs="Times New Roman"/>
          <w:sz w:val="18"/>
          <w:szCs w:val="18"/>
          <w:lang w:val="tt-RU"/>
        </w:rPr>
        <w:t>(вазыйфасы, фамилиясе, исеме, атасының</w:t>
      </w:r>
      <w:r w:rsidR="00AB45EC" w:rsidRPr="00AB45EC">
        <w:rPr>
          <w:rFonts w:ascii="Times New Roman" w:hAnsi="Times New Roman" w:cs="Times New Roman"/>
          <w:sz w:val="18"/>
          <w:szCs w:val="18"/>
          <w:lang w:val="tt-RU"/>
        </w:rPr>
        <w:t xml:space="preserve"> исеме (соңгысы-булганда ) зат, </w:t>
      </w:r>
      <w:r w:rsidRPr="00AB45EC">
        <w:rPr>
          <w:rFonts w:ascii="Times New Roman" w:hAnsi="Times New Roman" w:cs="Times New Roman"/>
          <w:sz w:val="18"/>
          <w:szCs w:val="18"/>
          <w:lang w:val="tt-RU"/>
        </w:rPr>
        <w:t>тикшерү үткәрүче һәм тикшерү кәгазе тутыручы.</w:t>
      </w:r>
    </w:p>
    <w:sectPr w:rsidR="00340008" w:rsidRPr="00AB45EC" w:rsidSect="005D09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38C" w:rsidRDefault="00DC538C" w:rsidP="003620AF">
      <w:pPr>
        <w:spacing w:after="0" w:line="240" w:lineRule="auto"/>
      </w:pPr>
      <w:r>
        <w:separator/>
      </w:r>
    </w:p>
  </w:endnote>
  <w:endnote w:type="continuationSeparator" w:id="0">
    <w:p w:rsidR="00DC538C" w:rsidRDefault="00DC538C" w:rsidP="0036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38C" w:rsidRDefault="00DC538C" w:rsidP="003620AF">
      <w:pPr>
        <w:spacing w:after="0" w:line="240" w:lineRule="auto"/>
      </w:pPr>
      <w:r>
        <w:separator/>
      </w:r>
    </w:p>
  </w:footnote>
  <w:footnote w:type="continuationSeparator" w:id="0">
    <w:p w:rsidR="00DC538C" w:rsidRDefault="00DC538C" w:rsidP="00362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23D5A"/>
    <w:multiLevelType w:val="hybridMultilevel"/>
    <w:tmpl w:val="E9004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8C4"/>
    <w:multiLevelType w:val="multilevel"/>
    <w:tmpl w:val="F6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902863"/>
    <w:multiLevelType w:val="hybridMultilevel"/>
    <w:tmpl w:val="ADC25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4E"/>
    <w:rsid w:val="0000763C"/>
    <w:rsid w:val="00117B4F"/>
    <w:rsid w:val="00140CB0"/>
    <w:rsid w:val="001A6163"/>
    <w:rsid w:val="001E0A56"/>
    <w:rsid w:val="001F2E61"/>
    <w:rsid w:val="002C2EBD"/>
    <w:rsid w:val="002D446B"/>
    <w:rsid w:val="00306F75"/>
    <w:rsid w:val="00337DCE"/>
    <w:rsid w:val="00340008"/>
    <w:rsid w:val="003620AF"/>
    <w:rsid w:val="003903B5"/>
    <w:rsid w:val="003955A6"/>
    <w:rsid w:val="003B0728"/>
    <w:rsid w:val="003B394D"/>
    <w:rsid w:val="004B795A"/>
    <w:rsid w:val="004D7561"/>
    <w:rsid w:val="005D09B9"/>
    <w:rsid w:val="00656B8C"/>
    <w:rsid w:val="006C03E3"/>
    <w:rsid w:val="00726E41"/>
    <w:rsid w:val="00735291"/>
    <w:rsid w:val="008D36D2"/>
    <w:rsid w:val="008E5119"/>
    <w:rsid w:val="009265B1"/>
    <w:rsid w:val="00926E4D"/>
    <w:rsid w:val="00A77B7B"/>
    <w:rsid w:val="00AB45EC"/>
    <w:rsid w:val="00B15931"/>
    <w:rsid w:val="00C815C8"/>
    <w:rsid w:val="00C90A12"/>
    <w:rsid w:val="00D15C3B"/>
    <w:rsid w:val="00DB382D"/>
    <w:rsid w:val="00DB544E"/>
    <w:rsid w:val="00DC538C"/>
    <w:rsid w:val="00DE54CF"/>
    <w:rsid w:val="00DE7F68"/>
    <w:rsid w:val="00E72299"/>
    <w:rsid w:val="00E94770"/>
    <w:rsid w:val="00EB332B"/>
    <w:rsid w:val="00F32B19"/>
    <w:rsid w:val="00F41B8B"/>
    <w:rsid w:val="00F6062A"/>
    <w:rsid w:val="00FA7A40"/>
    <w:rsid w:val="00FC384E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5412C-14DD-4B77-AF4D-162D4B94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0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20AF"/>
  </w:style>
  <w:style w:type="paragraph" w:styleId="a6">
    <w:name w:val="footer"/>
    <w:basedOn w:val="a"/>
    <w:link w:val="a7"/>
    <w:uiPriority w:val="99"/>
    <w:unhideWhenUsed/>
    <w:rsid w:val="0036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20AF"/>
  </w:style>
  <w:style w:type="table" w:styleId="a8">
    <w:name w:val="Table Grid"/>
    <w:basedOn w:val="a1"/>
    <w:uiPriority w:val="39"/>
    <w:rsid w:val="001A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D0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7986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03323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6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3309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8069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2021-12-20T13:53:00Z</cp:lastPrinted>
  <dcterms:created xsi:type="dcterms:W3CDTF">2021-12-15T08:17:00Z</dcterms:created>
  <dcterms:modified xsi:type="dcterms:W3CDTF">2021-12-20T13:54:00Z</dcterms:modified>
</cp:coreProperties>
</file>