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B3EE6" w:rsidRPr="003B3EE6" w:rsidTr="003B3EE6">
        <w:trPr>
          <w:trHeight w:val="1955"/>
        </w:trPr>
        <w:tc>
          <w:tcPr>
            <w:tcW w:w="4407" w:type="dxa"/>
            <w:gridSpan w:val="2"/>
            <w:hideMark/>
          </w:tcPr>
          <w:p w:rsidR="003B3EE6" w:rsidRPr="003B3EE6" w:rsidRDefault="003B3EE6" w:rsidP="003B3EE6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3B3EE6" w:rsidRPr="003B3EE6" w:rsidRDefault="003B3EE6" w:rsidP="003B3EE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3B3EE6" w:rsidRPr="003B3EE6" w:rsidRDefault="003B3EE6" w:rsidP="003B3EE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3B3EE6" w:rsidRPr="003B3EE6" w:rsidRDefault="003B3EE6" w:rsidP="003B3EE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B3EE6" w:rsidRPr="003B3EE6" w:rsidRDefault="003B3EE6" w:rsidP="003B3EE6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3EE6" w:rsidRPr="003B3EE6" w:rsidRDefault="003B3EE6" w:rsidP="003B3EE6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3B3EE6" w:rsidRPr="003B3EE6" w:rsidRDefault="003B3EE6" w:rsidP="003B3EE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3B3EE6" w:rsidRPr="003B3EE6" w:rsidRDefault="003B3EE6" w:rsidP="003B3EE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3B3EE6" w:rsidRPr="003B3EE6" w:rsidRDefault="003B3EE6" w:rsidP="003B3EE6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3B3EE6" w:rsidRPr="003B3EE6" w:rsidRDefault="003B3EE6" w:rsidP="003B3EE6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3B3EE6" w:rsidRPr="003B3EE6" w:rsidTr="003B3EE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B3EE6" w:rsidRPr="003B3EE6" w:rsidRDefault="003B3EE6" w:rsidP="003B3EE6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B3EE6" w:rsidRPr="003B3EE6" w:rsidRDefault="003B3EE6" w:rsidP="003B3EE6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3B3EE6" w:rsidRPr="003B3EE6" w:rsidRDefault="003B3EE6" w:rsidP="003B3EE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3B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3B3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3B3EE6" w:rsidRPr="003B3EE6" w:rsidRDefault="003B3EE6" w:rsidP="003B3EE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B3EE6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Элмэле авылы</w:t>
      </w:r>
    </w:p>
    <w:p w:rsidR="003B3EE6" w:rsidRPr="003B3EE6" w:rsidRDefault="003B3EE6" w:rsidP="003B3EE6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p w:rsidR="003B3EE6" w:rsidRPr="003B3EE6" w:rsidRDefault="0020794E" w:rsidP="003B3E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30</w:t>
      </w:r>
      <w:r w:rsidR="003B3EE6" w:rsidRPr="003B3E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3EE6">
        <w:rPr>
          <w:rFonts w:ascii="Times New Roman" w:eastAsia="Calibri" w:hAnsi="Times New Roman" w:cs="Times New Roman"/>
          <w:sz w:val="28"/>
          <w:szCs w:val="28"/>
          <w:lang w:val="tt-RU"/>
        </w:rPr>
        <w:t>март</w:t>
      </w:r>
      <w:r w:rsidR="003B3EE6" w:rsidRPr="003B3EE6">
        <w:rPr>
          <w:rFonts w:ascii="Times New Roman" w:eastAsia="Calibri" w:hAnsi="Times New Roman" w:cs="Times New Roman"/>
          <w:sz w:val="28"/>
          <w:szCs w:val="28"/>
        </w:rPr>
        <w:t xml:space="preserve"> 2022 ел                                            </w:t>
      </w:r>
      <w:r w:rsidR="003B3EE6"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</w:t>
      </w:r>
      <w:r w:rsidR="003B3EE6" w:rsidRPr="003B3EE6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3B3EE6">
        <w:rPr>
          <w:rFonts w:ascii="Times New Roman" w:eastAsia="Calibri" w:hAnsi="Times New Roman" w:cs="Times New Roman"/>
          <w:sz w:val="28"/>
          <w:szCs w:val="28"/>
          <w:lang w:val="tt-RU"/>
        </w:rPr>
        <w:t>7</w:t>
      </w:r>
      <w:r w:rsidR="003B3EE6" w:rsidRPr="003B3EE6">
        <w:rPr>
          <w:rFonts w:ascii="Times New Roman" w:eastAsia="Calibri" w:hAnsi="Times New Roman" w:cs="Times New Roman"/>
          <w:sz w:val="28"/>
          <w:szCs w:val="28"/>
        </w:rPr>
        <w:t>/</w:t>
      </w:r>
      <w:r w:rsidR="003B3EE6"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>1</w:t>
      </w:r>
    </w:p>
    <w:p w:rsidR="003B3EE6" w:rsidRPr="003B3EE6" w:rsidRDefault="003B3EE6" w:rsidP="003B3EE6">
      <w:pPr>
        <w:spacing w:line="256" w:lineRule="auto"/>
        <w:rPr>
          <w:rFonts w:ascii="Calibri" w:eastAsia="Calibri" w:hAnsi="Calibri" w:cs="Times New Roman"/>
          <w:lang w:val="tt-RU"/>
        </w:rPr>
      </w:pPr>
    </w:p>
    <w:p w:rsidR="00CC5399" w:rsidRPr="003B3EE6" w:rsidRDefault="00CC5399" w:rsidP="003B3EE6">
      <w:pPr>
        <w:pStyle w:val="a4"/>
        <w:rPr>
          <w:rFonts w:ascii="Times New Roman" w:hAnsi="Times New Roman" w:cs="Times New Roman"/>
          <w:sz w:val="28"/>
          <w:szCs w:val="28"/>
        </w:rPr>
      </w:pPr>
      <w:r w:rsidRPr="003B3EE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районы </w:t>
      </w:r>
    </w:p>
    <w:p w:rsidR="00CC5399" w:rsidRPr="003B3EE6" w:rsidRDefault="003B3EE6" w:rsidP="003B3E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керүче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торак</w:t>
      </w:r>
      <w:proofErr w:type="spellEnd"/>
    </w:p>
    <w:p w:rsidR="00CC5399" w:rsidRPr="003B3EE6" w:rsidRDefault="00CC5399" w:rsidP="003B3E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3EE6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proofErr w:type="gram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җыенын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</w:p>
    <w:p w:rsidR="00CC5399" w:rsidRPr="003B3EE6" w:rsidRDefault="00CC5399" w:rsidP="003B3EE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B3EE6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proofErr w:type="gram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нигезләмәгә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</w:p>
    <w:p w:rsidR="00EA7A28" w:rsidRDefault="00EA7A28" w:rsidP="003B3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399" w:rsidRPr="00751FF0" w:rsidRDefault="00EA7A28" w:rsidP="003B3E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C5399" w:rsidRPr="00751FF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751FF0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751FF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75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751FF0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751FF0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C5399" w:rsidRPr="00751FF0">
        <w:rPr>
          <w:rFonts w:ascii="Times New Roman" w:hAnsi="Times New Roman" w:cs="Times New Roman"/>
          <w:sz w:val="28"/>
          <w:szCs w:val="28"/>
        </w:rPr>
        <w:t xml:space="preserve"> Советы КАРАР ИТТЕ: </w:t>
      </w:r>
    </w:p>
    <w:p w:rsidR="00CC5399" w:rsidRPr="003B3EE6" w:rsidRDefault="00EA7A28" w:rsidP="003B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3EE6">
        <w:rPr>
          <w:rFonts w:ascii="Times New Roman" w:hAnsi="Times New Roman" w:cs="Times New Roman"/>
          <w:sz w:val="28"/>
          <w:szCs w:val="28"/>
        </w:rPr>
        <w:t xml:space="preserve">1. </w:t>
      </w:r>
      <w:r w:rsidR="00CC5399" w:rsidRPr="003B3EE6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751FF0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авы</w:t>
      </w:r>
      <w:r w:rsidR="00751FF0" w:rsidRPr="003B3EE6"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</w:t>
      </w:r>
      <w:r w:rsidR="00751FF0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1FF0" w:rsidRPr="003B3EE6">
        <w:rPr>
          <w:rFonts w:ascii="Times New Roman" w:hAnsi="Times New Roman" w:cs="Times New Roman"/>
          <w:sz w:val="28"/>
          <w:szCs w:val="28"/>
        </w:rPr>
        <w:t>октябрен</w:t>
      </w:r>
      <w:r>
        <w:rPr>
          <w:rFonts w:ascii="Times New Roman" w:hAnsi="Times New Roman" w:cs="Times New Roman"/>
          <w:sz w:val="28"/>
          <w:szCs w:val="28"/>
        </w:rPr>
        <w:t>дәге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58</w:t>
      </w:r>
      <w:r w:rsidR="00CC5399" w:rsidRPr="003B3EE6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751FF0" w:rsidRPr="003B3EE6">
        <w:rPr>
          <w:rFonts w:ascii="Times New Roman" w:hAnsi="Times New Roman" w:cs="Times New Roman"/>
          <w:sz w:val="28"/>
          <w:szCs w:val="28"/>
        </w:rPr>
        <w:t xml:space="preserve"> (1</w:t>
      </w:r>
      <w:r w:rsidR="00D00BFB" w:rsidRPr="003B3EE6">
        <w:rPr>
          <w:rFonts w:ascii="Times New Roman" w:hAnsi="Times New Roman" w:cs="Times New Roman"/>
          <w:sz w:val="28"/>
          <w:szCs w:val="28"/>
        </w:rPr>
        <w:t>5</w:t>
      </w:r>
      <w:r w:rsidR="00751FF0" w:rsidRPr="003B3EE6">
        <w:rPr>
          <w:rFonts w:ascii="Times New Roman" w:hAnsi="Times New Roman" w:cs="Times New Roman"/>
          <w:sz w:val="28"/>
          <w:szCs w:val="28"/>
        </w:rPr>
        <w:t>.1</w:t>
      </w:r>
      <w:r w:rsidR="00D00BFB" w:rsidRPr="003B3EE6">
        <w:rPr>
          <w:rFonts w:ascii="Times New Roman" w:hAnsi="Times New Roman" w:cs="Times New Roman"/>
          <w:sz w:val="28"/>
          <w:szCs w:val="28"/>
        </w:rPr>
        <w:t>1</w:t>
      </w:r>
      <w:r w:rsidR="00751FF0" w:rsidRPr="003B3EE6">
        <w:rPr>
          <w:rFonts w:ascii="Times New Roman" w:hAnsi="Times New Roman" w:cs="Times New Roman"/>
          <w:sz w:val="28"/>
          <w:szCs w:val="28"/>
        </w:rPr>
        <w:t xml:space="preserve">.2019 </w:t>
      </w:r>
      <w:proofErr w:type="spellStart"/>
      <w:r w:rsidR="00751FF0" w:rsidRPr="003B3EE6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751FF0" w:rsidRPr="003B3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751FF0" w:rsidRPr="003B3EE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751FF0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керүче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җыенын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нигезләмәгә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, 1.7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абзац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өстәп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>:</w:t>
      </w:r>
    </w:p>
    <w:p w:rsidR="00CC5399" w:rsidRPr="003B3EE6" w:rsidRDefault="00CC5399" w:rsidP="003B3EE6">
      <w:pPr>
        <w:jc w:val="both"/>
        <w:rPr>
          <w:rFonts w:ascii="Times New Roman" w:hAnsi="Times New Roman" w:cs="Times New Roman"/>
          <w:sz w:val="28"/>
          <w:szCs w:val="28"/>
        </w:rPr>
      </w:pPr>
      <w:r w:rsidRPr="003B3EE6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Pr="003B3E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берәмлекнең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вәкиллекле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органы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вәкаләтләре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җыены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җирлектә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инициативалы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проектларны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мәсьәләләре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EE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B3EE6">
        <w:rPr>
          <w:rFonts w:ascii="Times New Roman" w:hAnsi="Times New Roman" w:cs="Times New Roman"/>
          <w:sz w:val="28"/>
          <w:szCs w:val="28"/>
        </w:rPr>
        <w:t>;";".</w:t>
      </w:r>
    </w:p>
    <w:p w:rsidR="00CC5399" w:rsidRPr="003B3EE6" w:rsidRDefault="00EA7A28" w:rsidP="003B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3EE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җиткерелгән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мизгелдән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>.</w:t>
      </w:r>
    </w:p>
    <w:p w:rsidR="00CC5399" w:rsidRDefault="00EA7A28" w:rsidP="003B3E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3EE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Чүпрәле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EE6">
        <w:rPr>
          <w:rFonts w:ascii="Times New Roman" w:hAnsi="Times New Roman" w:cs="Times New Roman"/>
          <w:sz w:val="28"/>
          <w:szCs w:val="28"/>
        </w:rPr>
        <w:t>Әлмәле</w:t>
      </w:r>
      <w:proofErr w:type="spellEnd"/>
      <w:r w:rsidR="00751FF0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башлыгына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399" w:rsidRPr="003B3EE6">
        <w:rPr>
          <w:rFonts w:ascii="Times New Roman" w:hAnsi="Times New Roman" w:cs="Times New Roman"/>
          <w:sz w:val="28"/>
          <w:szCs w:val="28"/>
        </w:rPr>
        <w:t>йөкләнгән</w:t>
      </w:r>
      <w:proofErr w:type="spellEnd"/>
      <w:r w:rsidR="00CC5399" w:rsidRPr="003B3EE6">
        <w:rPr>
          <w:rFonts w:ascii="Times New Roman" w:hAnsi="Times New Roman" w:cs="Times New Roman"/>
          <w:sz w:val="28"/>
          <w:szCs w:val="28"/>
        </w:rPr>
        <w:t>.</w:t>
      </w:r>
    </w:p>
    <w:p w:rsidR="003B3EE6" w:rsidRPr="003B3EE6" w:rsidRDefault="003B3EE6" w:rsidP="003B3EE6">
      <w:pPr>
        <w:rPr>
          <w:rFonts w:ascii="Times New Roman" w:hAnsi="Times New Roman" w:cs="Times New Roman"/>
          <w:sz w:val="28"/>
          <w:szCs w:val="28"/>
        </w:rPr>
      </w:pPr>
    </w:p>
    <w:p w:rsidR="003B3EE6" w:rsidRPr="003B3EE6" w:rsidRDefault="003B3EE6" w:rsidP="003B3E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Чүпрәле </w:t>
      </w:r>
    </w:p>
    <w:p w:rsidR="003B3EE6" w:rsidRPr="003B3EE6" w:rsidRDefault="003B3EE6" w:rsidP="003B3E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муниципаль районы Яңа Әлмәле </w:t>
      </w:r>
    </w:p>
    <w:p w:rsidR="003B3EE6" w:rsidRPr="003B3EE6" w:rsidRDefault="003B3EE6" w:rsidP="003B3E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авыл җирлеге башлыгы: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3B3EE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Р.Н. Дружков                                                 </w:t>
      </w:r>
    </w:p>
    <w:p w:rsidR="00CC5399" w:rsidRDefault="00CC5399" w:rsidP="00CC5399"/>
    <w:sectPr w:rsidR="00CC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9567A"/>
    <w:multiLevelType w:val="hybridMultilevel"/>
    <w:tmpl w:val="BF6C0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99"/>
    <w:rsid w:val="0020794E"/>
    <w:rsid w:val="002B49C8"/>
    <w:rsid w:val="003B3EE6"/>
    <w:rsid w:val="00751FF0"/>
    <w:rsid w:val="00CC5399"/>
    <w:rsid w:val="00D00BFB"/>
    <w:rsid w:val="00E3125E"/>
    <w:rsid w:val="00E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8461-EBEE-434E-BF4D-A341F4D3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C53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5399"/>
    <w:pPr>
      <w:ind w:left="720"/>
      <w:contextualSpacing/>
    </w:pPr>
  </w:style>
  <w:style w:type="paragraph" w:styleId="a4">
    <w:name w:val="No Spacing"/>
    <w:uiPriority w:val="1"/>
    <w:qFormat/>
    <w:rsid w:val="003B3E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822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2022-03-23T07:35:00Z</dcterms:created>
  <dcterms:modified xsi:type="dcterms:W3CDTF">2022-04-01T08:44:00Z</dcterms:modified>
</cp:coreProperties>
</file>